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95A91" w14:textId="76292C6B" w:rsidR="00F72E31" w:rsidRPr="005573CF" w:rsidRDefault="00EF63AA" w:rsidP="005573CF">
      <w:pPr>
        <w:pStyle w:val="Tekstpodstawowy"/>
        <w:spacing w:beforeLines="20" w:before="48" w:afterLines="20" w:after="48" w:line="240" w:lineRule="auto"/>
        <w:ind w:hanging="284"/>
        <w:jc w:val="center"/>
        <w:rPr>
          <w:rFonts w:ascii="Arial Narrow" w:hAnsi="Arial Narrow"/>
          <w:b/>
          <w:bCs/>
          <w:sz w:val="22"/>
          <w:szCs w:val="22"/>
        </w:rPr>
      </w:pPr>
      <w:r w:rsidRPr="005573CF">
        <w:rPr>
          <w:rFonts w:ascii="Arial Narrow" w:hAnsi="Arial Narrow"/>
          <w:b/>
          <w:bCs/>
          <w:sz w:val="22"/>
          <w:szCs w:val="22"/>
        </w:rPr>
        <w:t>UMOW</w:t>
      </w:r>
      <w:r w:rsidR="000A4321" w:rsidRPr="005573CF">
        <w:rPr>
          <w:rFonts w:ascii="Arial Narrow" w:hAnsi="Arial Narrow"/>
          <w:b/>
          <w:bCs/>
          <w:sz w:val="22"/>
          <w:szCs w:val="22"/>
        </w:rPr>
        <w:t xml:space="preserve">A </w:t>
      </w:r>
      <w:r w:rsidR="009D1FC2" w:rsidRPr="005573CF">
        <w:rPr>
          <w:rFonts w:ascii="Arial Narrow" w:hAnsi="Arial Narrow"/>
          <w:b/>
          <w:bCs/>
          <w:sz w:val="22"/>
          <w:szCs w:val="22"/>
        </w:rPr>
        <w:t xml:space="preserve">NR </w:t>
      </w:r>
      <w:r w:rsidR="000A4321" w:rsidRPr="005573CF">
        <w:rPr>
          <w:rFonts w:ascii="Arial Narrow" w:hAnsi="Arial Narrow"/>
          <w:b/>
          <w:bCs/>
          <w:sz w:val="22"/>
          <w:szCs w:val="22"/>
        </w:rPr>
        <w:t>………………..</w:t>
      </w:r>
    </w:p>
    <w:p w14:paraId="2499EB00" w14:textId="77777777" w:rsidR="00BA0B92" w:rsidRPr="005573CF" w:rsidRDefault="00BA0B92" w:rsidP="005573CF">
      <w:pPr>
        <w:pStyle w:val="Tekstpodstawowy"/>
        <w:spacing w:beforeLines="20" w:before="48" w:afterLines="20" w:after="48" w:line="240" w:lineRule="auto"/>
        <w:ind w:hanging="284"/>
        <w:jc w:val="center"/>
        <w:rPr>
          <w:rFonts w:ascii="Arial Narrow" w:hAnsi="Arial Narrow"/>
          <w:b/>
          <w:bCs/>
          <w:sz w:val="22"/>
          <w:szCs w:val="22"/>
        </w:rPr>
      </w:pPr>
    </w:p>
    <w:p w14:paraId="1591C868" w14:textId="19080734" w:rsidR="00F72E31" w:rsidRPr="005573CF" w:rsidRDefault="00A02F2E" w:rsidP="005573CF">
      <w:pPr>
        <w:pStyle w:val="Tekstpodstawowy"/>
        <w:spacing w:beforeLines="20" w:before="48" w:afterLines="20" w:after="48" w:line="240" w:lineRule="auto"/>
        <w:ind w:left="0" w:firstLine="0"/>
        <w:rPr>
          <w:rFonts w:ascii="Arial Narrow" w:hAnsi="Arial Narrow"/>
          <w:sz w:val="22"/>
          <w:szCs w:val="22"/>
        </w:rPr>
      </w:pPr>
      <w:r w:rsidRPr="005573CF">
        <w:rPr>
          <w:rFonts w:ascii="Arial Narrow" w:hAnsi="Arial Narrow"/>
          <w:sz w:val="22"/>
          <w:szCs w:val="22"/>
        </w:rPr>
        <w:t>zawarta w</w:t>
      </w:r>
      <w:r w:rsidR="005A72BE" w:rsidRPr="005573CF">
        <w:rPr>
          <w:rFonts w:ascii="Arial Narrow" w:hAnsi="Arial Narrow"/>
          <w:sz w:val="22"/>
          <w:szCs w:val="22"/>
        </w:rPr>
        <w:t xml:space="preserve"> dniu   </w:t>
      </w:r>
      <w:r w:rsidR="00F4364C" w:rsidRPr="005573CF">
        <w:rPr>
          <w:rFonts w:ascii="Arial Narrow" w:hAnsi="Arial Narrow"/>
          <w:sz w:val="22"/>
          <w:szCs w:val="22"/>
          <w:u w:val="dotted"/>
        </w:rPr>
        <w:t xml:space="preserve">…., …., </w:t>
      </w:r>
      <w:r w:rsidR="00111773" w:rsidRPr="005573CF">
        <w:rPr>
          <w:rFonts w:ascii="Arial Narrow" w:hAnsi="Arial Narrow"/>
          <w:sz w:val="22"/>
          <w:szCs w:val="22"/>
          <w:u w:val="dotted"/>
        </w:rPr>
        <w:t>202</w:t>
      </w:r>
      <w:r w:rsidR="00F4364C" w:rsidRPr="005573CF">
        <w:rPr>
          <w:rFonts w:ascii="Arial Narrow" w:hAnsi="Arial Narrow"/>
          <w:sz w:val="22"/>
          <w:szCs w:val="22"/>
          <w:u w:val="dotted"/>
        </w:rPr>
        <w:t>1</w:t>
      </w:r>
      <w:r w:rsidR="00111773" w:rsidRPr="005573CF">
        <w:rPr>
          <w:rFonts w:ascii="Arial Narrow" w:hAnsi="Arial Narrow"/>
          <w:sz w:val="22"/>
          <w:szCs w:val="22"/>
          <w:u w:val="dotted"/>
        </w:rPr>
        <w:t xml:space="preserve"> </w:t>
      </w:r>
      <w:r w:rsidR="00F72E31" w:rsidRPr="005573CF">
        <w:rPr>
          <w:rFonts w:ascii="Arial Narrow" w:hAnsi="Arial Narrow"/>
          <w:sz w:val="22"/>
          <w:szCs w:val="22"/>
          <w:u w:val="dotted"/>
        </w:rPr>
        <w:t>r.</w:t>
      </w:r>
      <w:r w:rsidR="00F72E31" w:rsidRPr="005573CF">
        <w:rPr>
          <w:rFonts w:ascii="Arial Narrow" w:hAnsi="Arial Narrow"/>
          <w:sz w:val="22"/>
          <w:szCs w:val="22"/>
        </w:rPr>
        <w:t xml:space="preserve"> w Warszawie, pomiędzy:</w:t>
      </w:r>
    </w:p>
    <w:p w14:paraId="7361D3D4" w14:textId="718B3D24" w:rsidR="000A4321" w:rsidRPr="005573CF" w:rsidRDefault="000A4321" w:rsidP="005573CF">
      <w:pPr>
        <w:pStyle w:val="Tekstpodstawowy"/>
        <w:spacing w:beforeLines="20" w:before="48" w:afterLines="20" w:after="48" w:line="240" w:lineRule="auto"/>
        <w:ind w:left="0" w:firstLine="0"/>
        <w:rPr>
          <w:rFonts w:ascii="Arial Narrow" w:hAnsi="Arial Narrow"/>
          <w:sz w:val="22"/>
          <w:szCs w:val="22"/>
        </w:rPr>
      </w:pPr>
      <w:r w:rsidRPr="005573CF">
        <w:rPr>
          <w:rFonts w:ascii="Arial Narrow" w:hAnsi="Arial Narrow"/>
          <w:b/>
          <w:sz w:val="22"/>
          <w:szCs w:val="22"/>
        </w:rPr>
        <w:t xml:space="preserve">Polską Akademią Nauk </w:t>
      </w:r>
      <w:r w:rsidRPr="005573CF">
        <w:rPr>
          <w:rFonts w:ascii="Arial Narrow" w:hAnsi="Arial Narrow"/>
          <w:sz w:val="22"/>
          <w:szCs w:val="22"/>
        </w:rPr>
        <w:t xml:space="preserve">z siedzibą w Warszawie (00-901) przy Placu Defilad 1, posiadającą REGON 000325713, NIP 525 15 75-083, zwaną dalej </w:t>
      </w:r>
      <w:r w:rsidRPr="005573CF">
        <w:rPr>
          <w:rFonts w:ascii="Arial Narrow" w:hAnsi="Arial Narrow"/>
          <w:b/>
          <w:bCs/>
          <w:sz w:val="22"/>
          <w:szCs w:val="22"/>
        </w:rPr>
        <w:t>„Zamawiającym”,</w:t>
      </w:r>
      <w:r w:rsidRPr="005573CF">
        <w:rPr>
          <w:rFonts w:ascii="Arial Narrow" w:hAnsi="Arial Narrow"/>
          <w:sz w:val="22"/>
          <w:szCs w:val="22"/>
        </w:rPr>
        <w:t xml:space="preserve"> reprezentowaną na podstawie udzielonego pełnomocnictwa nr</w:t>
      </w:r>
      <w:r w:rsidR="00BA0B92" w:rsidRPr="005573CF">
        <w:rPr>
          <w:rFonts w:ascii="Arial Narrow" w:hAnsi="Arial Narrow"/>
          <w:sz w:val="22"/>
          <w:szCs w:val="22"/>
        </w:rPr>
        <w:t>.</w:t>
      </w:r>
      <w:r w:rsidRPr="005573CF">
        <w:rPr>
          <w:rFonts w:ascii="Arial Narrow" w:hAnsi="Arial Narrow"/>
          <w:sz w:val="22"/>
          <w:szCs w:val="22"/>
        </w:rPr>
        <w:t xml:space="preserve"> </w:t>
      </w:r>
      <w:r w:rsidR="003A5846" w:rsidRPr="005573CF">
        <w:rPr>
          <w:rFonts w:ascii="Arial Narrow" w:hAnsi="Arial Narrow"/>
          <w:sz w:val="22"/>
          <w:szCs w:val="22"/>
          <w:u w:val="dotted"/>
        </w:rPr>
        <w:t>BOM.DOP.AJ.014.26.2020 oraz BOM.110.2020</w:t>
      </w:r>
      <w:r w:rsidR="003A5846" w:rsidRPr="005573CF">
        <w:rPr>
          <w:rFonts w:ascii="Arial Narrow" w:hAnsi="Arial Narrow"/>
          <w:sz w:val="22"/>
          <w:szCs w:val="22"/>
        </w:rPr>
        <w:t xml:space="preserve"> </w:t>
      </w:r>
      <w:r w:rsidRPr="005573CF">
        <w:rPr>
          <w:rFonts w:ascii="Arial Narrow" w:hAnsi="Arial Narrow"/>
          <w:sz w:val="22"/>
          <w:szCs w:val="22"/>
        </w:rPr>
        <w:t xml:space="preserve">z dnia </w:t>
      </w:r>
      <w:r w:rsidR="003A5846" w:rsidRPr="005573CF">
        <w:rPr>
          <w:rFonts w:ascii="Arial Narrow" w:hAnsi="Arial Narrow"/>
          <w:sz w:val="22"/>
          <w:szCs w:val="22"/>
          <w:u w:val="dotted"/>
        </w:rPr>
        <w:t>07.02.2020 r.</w:t>
      </w:r>
      <w:r w:rsidR="003A5846" w:rsidRPr="005573CF">
        <w:rPr>
          <w:rFonts w:ascii="Arial Narrow" w:hAnsi="Arial Narrow"/>
          <w:sz w:val="22"/>
          <w:szCs w:val="22"/>
        </w:rPr>
        <w:t xml:space="preserve"> </w:t>
      </w:r>
      <w:r w:rsidRPr="005573CF">
        <w:rPr>
          <w:rFonts w:ascii="Arial Narrow" w:hAnsi="Arial Narrow"/>
          <w:sz w:val="22"/>
          <w:szCs w:val="22"/>
        </w:rPr>
        <w:t>przez:</w:t>
      </w:r>
    </w:p>
    <w:p w14:paraId="0B08701E" w14:textId="77777777" w:rsidR="000A4321" w:rsidRPr="005573CF" w:rsidRDefault="000A4321" w:rsidP="005573CF">
      <w:pPr>
        <w:pStyle w:val="Tekstpodstawowy"/>
        <w:spacing w:beforeLines="20" w:before="48" w:afterLines="20" w:after="48" w:line="240" w:lineRule="auto"/>
        <w:ind w:left="0" w:firstLine="0"/>
        <w:rPr>
          <w:rFonts w:ascii="Arial Narrow" w:hAnsi="Arial Narrow"/>
          <w:sz w:val="22"/>
          <w:szCs w:val="22"/>
        </w:rPr>
      </w:pPr>
      <w:r w:rsidRPr="005573CF">
        <w:rPr>
          <w:rFonts w:ascii="Arial Narrow" w:hAnsi="Arial Narrow"/>
          <w:sz w:val="22"/>
          <w:szCs w:val="22"/>
          <w:u w:val="dotted"/>
        </w:rPr>
        <w:t xml:space="preserve">Pana Marcina </w:t>
      </w:r>
      <w:proofErr w:type="spellStart"/>
      <w:r w:rsidRPr="005573CF">
        <w:rPr>
          <w:rFonts w:ascii="Arial Narrow" w:hAnsi="Arial Narrow"/>
          <w:sz w:val="22"/>
          <w:szCs w:val="22"/>
          <w:u w:val="dotted"/>
        </w:rPr>
        <w:t>Wochynia</w:t>
      </w:r>
      <w:proofErr w:type="spellEnd"/>
      <w:r w:rsidRPr="005573CF">
        <w:rPr>
          <w:rFonts w:ascii="Arial Narrow" w:hAnsi="Arial Narrow"/>
          <w:sz w:val="22"/>
          <w:szCs w:val="22"/>
        </w:rPr>
        <w:t xml:space="preserve"> – Dyrektora Polskiej Akademii Nauk Zakładu Działalności Pomocniczej w Warszawie</w:t>
      </w:r>
    </w:p>
    <w:p w14:paraId="736F3F06" w14:textId="77777777" w:rsidR="000A4321" w:rsidRPr="005573CF" w:rsidRDefault="000A4321" w:rsidP="005573CF">
      <w:pPr>
        <w:tabs>
          <w:tab w:val="left" w:pos="426"/>
        </w:tabs>
        <w:spacing w:beforeLines="20" w:before="48" w:afterLines="20" w:after="48"/>
        <w:jc w:val="both"/>
        <w:rPr>
          <w:rFonts w:ascii="Arial Narrow" w:hAnsi="Arial Narrow"/>
          <w:sz w:val="22"/>
          <w:szCs w:val="22"/>
        </w:rPr>
      </w:pPr>
      <w:r w:rsidRPr="005573CF">
        <w:rPr>
          <w:rFonts w:ascii="Arial Narrow" w:hAnsi="Arial Narrow"/>
          <w:sz w:val="22"/>
          <w:szCs w:val="22"/>
        </w:rPr>
        <w:t xml:space="preserve">a </w:t>
      </w:r>
    </w:p>
    <w:p w14:paraId="640912A8" w14:textId="3EC3F9C3" w:rsidR="00F4364C" w:rsidRPr="005573CF" w:rsidRDefault="00F4364C" w:rsidP="005573CF">
      <w:pPr>
        <w:pStyle w:val="Tekstpodstawowy"/>
        <w:spacing w:beforeLines="20" w:before="48" w:afterLines="20" w:after="48" w:line="240" w:lineRule="auto"/>
        <w:ind w:left="0" w:firstLine="0"/>
        <w:rPr>
          <w:rFonts w:ascii="Arial Narrow" w:hAnsi="Arial Narrow"/>
          <w:sz w:val="22"/>
          <w:szCs w:val="22"/>
        </w:rPr>
      </w:pPr>
      <w:r w:rsidRPr="005573CF">
        <w:rPr>
          <w:rFonts w:ascii="Arial Narrow" w:hAnsi="Arial Narrow"/>
          <w:sz w:val="22"/>
          <w:szCs w:val="22"/>
        </w:rPr>
        <w:t>…………………………………………………………………………………………………………………………………………………………………………………………………………………………………………………………………………</w:t>
      </w:r>
    </w:p>
    <w:p w14:paraId="451A9339" w14:textId="28CE1A9C" w:rsidR="000A4321" w:rsidRPr="005573CF" w:rsidRDefault="000A4321" w:rsidP="005573CF">
      <w:pPr>
        <w:pStyle w:val="Tekstpodstawowy"/>
        <w:spacing w:beforeLines="20" w:before="48" w:afterLines="20" w:after="48" w:line="240" w:lineRule="auto"/>
        <w:ind w:left="0" w:firstLine="0"/>
        <w:rPr>
          <w:rFonts w:ascii="Arial Narrow" w:hAnsi="Arial Narrow"/>
          <w:sz w:val="22"/>
          <w:szCs w:val="22"/>
          <w:u w:val="dotted"/>
        </w:rPr>
      </w:pPr>
      <w:r w:rsidRPr="005573CF">
        <w:rPr>
          <w:rFonts w:ascii="Arial Narrow" w:hAnsi="Arial Narrow"/>
          <w:sz w:val="22"/>
          <w:szCs w:val="22"/>
        </w:rPr>
        <w:t xml:space="preserve">zwanym dalej: </w:t>
      </w:r>
      <w:r w:rsidRPr="005573CF">
        <w:rPr>
          <w:rFonts w:ascii="Arial Narrow" w:hAnsi="Arial Narrow"/>
          <w:b/>
          <w:bCs/>
          <w:sz w:val="22"/>
          <w:szCs w:val="22"/>
        </w:rPr>
        <w:t>„Wykonawcą”</w:t>
      </w:r>
      <w:r w:rsidRPr="005573CF">
        <w:rPr>
          <w:rFonts w:ascii="Arial Narrow" w:hAnsi="Arial Narrow"/>
          <w:sz w:val="22"/>
          <w:szCs w:val="22"/>
        </w:rPr>
        <w:t xml:space="preserve">, </w:t>
      </w:r>
    </w:p>
    <w:p w14:paraId="278ECE8C" w14:textId="77777777" w:rsidR="00A02F2E" w:rsidRPr="005573CF" w:rsidRDefault="00A02F2E" w:rsidP="005573CF">
      <w:pPr>
        <w:pStyle w:val="Style3"/>
        <w:widowControl/>
        <w:spacing w:beforeLines="20" w:before="48" w:afterLines="20" w:after="48" w:line="240" w:lineRule="auto"/>
        <w:jc w:val="left"/>
        <w:rPr>
          <w:rStyle w:val="FontStyle17"/>
          <w:b w:val="0"/>
          <w:sz w:val="22"/>
          <w:szCs w:val="22"/>
        </w:rPr>
      </w:pPr>
    </w:p>
    <w:p w14:paraId="2C96865C" w14:textId="77777777" w:rsidR="00A02F2E" w:rsidRPr="005573CF" w:rsidRDefault="00A02F2E" w:rsidP="005573CF">
      <w:pPr>
        <w:pStyle w:val="Style3"/>
        <w:widowControl/>
        <w:spacing w:beforeLines="20" w:before="48" w:afterLines="20" w:after="48" w:line="240" w:lineRule="auto"/>
        <w:jc w:val="left"/>
        <w:rPr>
          <w:rStyle w:val="FontStyle17"/>
          <w:sz w:val="22"/>
          <w:szCs w:val="22"/>
        </w:rPr>
      </w:pPr>
      <w:r w:rsidRPr="005573CF">
        <w:rPr>
          <w:rStyle w:val="FontStyle17"/>
          <w:b w:val="0"/>
          <w:sz w:val="22"/>
          <w:szCs w:val="22"/>
        </w:rPr>
        <w:t>zwanymi dalej</w:t>
      </w:r>
      <w:r w:rsidRPr="005573CF">
        <w:rPr>
          <w:rStyle w:val="FontStyle17"/>
          <w:sz w:val="22"/>
          <w:szCs w:val="22"/>
        </w:rPr>
        <w:t xml:space="preserve"> „Stronami”.</w:t>
      </w:r>
    </w:p>
    <w:p w14:paraId="25AD456D" w14:textId="77777777" w:rsidR="00B15B2C" w:rsidRPr="005573CF" w:rsidRDefault="00B15B2C" w:rsidP="005573CF">
      <w:pPr>
        <w:pStyle w:val="Style9"/>
        <w:widowControl/>
        <w:spacing w:beforeLines="20" w:before="48" w:afterLines="20" w:after="48" w:line="240" w:lineRule="auto"/>
        <w:ind w:right="-1"/>
        <w:jc w:val="both"/>
        <w:rPr>
          <w:sz w:val="22"/>
          <w:szCs w:val="22"/>
        </w:rPr>
      </w:pPr>
    </w:p>
    <w:p w14:paraId="034D1D73" w14:textId="33CCC011" w:rsidR="00A02F2E" w:rsidRPr="005573CF" w:rsidRDefault="00A02F2E" w:rsidP="005573CF">
      <w:pPr>
        <w:spacing w:beforeLines="20" w:before="48" w:afterLines="20" w:after="48"/>
        <w:jc w:val="both"/>
        <w:rPr>
          <w:rFonts w:ascii="Arial Narrow" w:hAnsi="Arial Narrow"/>
          <w:sz w:val="22"/>
          <w:szCs w:val="22"/>
        </w:rPr>
      </w:pPr>
      <w:r w:rsidRPr="005573CF">
        <w:rPr>
          <w:rFonts w:ascii="Arial Narrow" w:hAnsi="Arial Narrow"/>
          <w:sz w:val="22"/>
          <w:szCs w:val="22"/>
        </w:rPr>
        <w:t xml:space="preserve">Niniejsza umowa, zwana dalej </w:t>
      </w:r>
      <w:r w:rsidRPr="005573CF">
        <w:rPr>
          <w:rFonts w:ascii="Arial Narrow" w:hAnsi="Arial Narrow"/>
          <w:b/>
          <w:sz w:val="22"/>
          <w:szCs w:val="22"/>
        </w:rPr>
        <w:t>„</w:t>
      </w:r>
      <w:r w:rsidR="003520D6">
        <w:rPr>
          <w:rFonts w:ascii="Arial Narrow" w:hAnsi="Arial Narrow"/>
          <w:b/>
          <w:smallCaps/>
          <w:sz w:val="22"/>
          <w:szCs w:val="22"/>
        </w:rPr>
        <w:t>U</w:t>
      </w:r>
      <w:r w:rsidR="00421C38" w:rsidRPr="005573CF">
        <w:rPr>
          <w:rFonts w:ascii="Arial Narrow" w:hAnsi="Arial Narrow"/>
          <w:b/>
          <w:smallCaps/>
          <w:sz w:val="22"/>
          <w:szCs w:val="22"/>
        </w:rPr>
        <w:t>mową</w:t>
      </w:r>
      <w:r w:rsidRPr="005573CF">
        <w:rPr>
          <w:rFonts w:ascii="Arial Narrow" w:hAnsi="Arial Narrow"/>
          <w:b/>
          <w:sz w:val="22"/>
          <w:szCs w:val="22"/>
        </w:rPr>
        <w:t>”</w:t>
      </w:r>
      <w:r w:rsidRPr="005573CF">
        <w:rPr>
          <w:rFonts w:ascii="Arial Narrow" w:hAnsi="Arial Narrow"/>
          <w:sz w:val="22"/>
          <w:szCs w:val="22"/>
        </w:rPr>
        <w:t>,</w:t>
      </w:r>
      <w:r w:rsidRPr="005573CF">
        <w:rPr>
          <w:rFonts w:ascii="Arial Narrow" w:hAnsi="Arial Narrow"/>
          <w:b/>
          <w:sz w:val="22"/>
          <w:szCs w:val="22"/>
        </w:rPr>
        <w:t xml:space="preserve"> </w:t>
      </w:r>
      <w:r w:rsidR="00421C38" w:rsidRPr="005573CF">
        <w:rPr>
          <w:rFonts w:ascii="Arial Narrow" w:hAnsi="Arial Narrow"/>
          <w:sz w:val="22"/>
          <w:szCs w:val="22"/>
        </w:rPr>
        <w:t>została</w:t>
      </w:r>
      <w:r w:rsidRPr="005573CF">
        <w:rPr>
          <w:rFonts w:ascii="Arial Narrow" w:hAnsi="Arial Narrow"/>
          <w:sz w:val="22"/>
          <w:szCs w:val="22"/>
        </w:rPr>
        <w:t xml:space="preserve"> zawarta</w:t>
      </w:r>
      <w:r w:rsidR="00F4364C" w:rsidRPr="005573CF">
        <w:rPr>
          <w:rFonts w:ascii="Arial Narrow" w:hAnsi="Arial Narrow"/>
          <w:sz w:val="22"/>
          <w:szCs w:val="22"/>
        </w:rPr>
        <w:t xml:space="preserve"> bez zastosowania ustawy z dnia 11 września 2021 r. prawo zamówień publicznych (Dz. U. poz. 2019 z </w:t>
      </w:r>
      <w:proofErr w:type="spellStart"/>
      <w:r w:rsidR="00F4364C" w:rsidRPr="005573CF">
        <w:rPr>
          <w:rFonts w:ascii="Arial Narrow" w:hAnsi="Arial Narrow"/>
          <w:sz w:val="22"/>
          <w:szCs w:val="22"/>
        </w:rPr>
        <w:t>późn</w:t>
      </w:r>
      <w:proofErr w:type="spellEnd"/>
      <w:r w:rsidR="00F4364C" w:rsidRPr="005573CF">
        <w:rPr>
          <w:rFonts w:ascii="Arial Narrow" w:hAnsi="Arial Narrow"/>
          <w:sz w:val="22"/>
          <w:szCs w:val="22"/>
        </w:rPr>
        <w:t>. zm.) na podstawie art. 2 pkt 1</w:t>
      </w:r>
      <w:r w:rsidRPr="005573CF">
        <w:rPr>
          <w:rFonts w:ascii="Arial Narrow" w:hAnsi="Arial Narrow"/>
          <w:sz w:val="22"/>
          <w:szCs w:val="22"/>
        </w:rPr>
        <w:t xml:space="preserve">) </w:t>
      </w:r>
      <w:r w:rsidR="00F4364C" w:rsidRPr="005573CF">
        <w:rPr>
          <w:rFonts w:ascii="Arial Narrow" w:hAnsi="Arial Narrow"/>
          <w:sz w:val="22"/>
          <w:szCs w:val="22"/>
        </w:rPr>
        <w:t xml:space="preserve">wymienionej </w:t>
      </w:r>
      <w:proofErr w:type="spellStart"/>
      <w:r w:rsidR="00F4364C" w:rsidRPr="005573CF">
        <w:rPr>
          <w:rFonts w:ascii="Arial Narrow" w:hAnsi="Arial Narrow"/>
          <w:sz w:val="22"/>
          <w:szCs w:val="22"/>
        </w:rPr>
        <w:t>ustawt</w:t>
      </w:r>
      <w:proofErr w:type="spellEnd"/>
      <w:r w:rsidR="00F4364C" w:rsidRPr="005573CF">
        <w:rPr>
          <w:rFonts w:ascii="Arial Narrow" w:hAnsi="Arial Narrow"/>
          <w:sz w:val="22"/>
          <w:szCs w:val="22"/>
        </w:rPr>
        <w:t xml:space="preserve"> </w:t>
      </w:r>
      <w:r w:rsidRPr="005573CF">
        <w:rPr>
          <w:rFonts w:ascii="Arial Narrow" w:hAnsi="Arial Narrow"/>
          <w:sz w:val="22"/>
          <w:szCs w:val="22"/>
        </w:rPr>
        <w:t>i otrzymuje następującą treść:</w:t>
      </w:r>
    </w:p>
    <w:p w14:paraId="406F76C1" w14:textId="77777777" w:rsidR="00B15B2C" w:rsidRPr="005573CF" w:rsidRDefault="00B15B2C" w:rsidP="005573CF">
      <w:pPr>
        <w:spacing w:beforeLines="20" w:before="48" w:afterLines="20" w:after="48"/>
        <w:jc w:val="center"/>
        <w:rPr>
          <w:rFonts w:ascii="Arial Narrow" w:hAnsi="Arial Narrow"/>
          <w:b/>
          <w:sz w:val="22"/>
          <w:szCs w:val="22"/>
        </w:rPr>
      </w:pPr>
    </w:p>
    <w:p w14:paraId="0F2BA9E1" w14:textId="77777777" w:rsidR="00F77C18" w:rsidRPr="005573CF" w:rsidRDefault="00F77C18" w:rsidP="005573CF">
      <w:pPr>
        <w:spacing w:beforeLines="20" w:before="48" w:afterLines="20" w:after="48"/>
        <w:jc w:val="center"/>
        <w:rPr>
          <w:rFonts w:ascii="Arial Narrow" w:hAnsi="Arial Narrow"/>
          <w:b/>
          <w:sz w:val="22"/>
          <w:szCs w:val="22"/>
        </w:rPr>
      </w:pPr>
      <w:r w:rsidRPr="005573CF">
        <w:rPr>
          <w:rFonts w:ascii="Arial Narrow" w:hAnsi="Arial Narrow"/>
          <w:b/>
          <w:sz w:val="22"/>
          <w:szCs w:val="22"/>
        </w:rPr>
        <w:t>Przedmiot Umowy</w:t>
      </w:r>
    </w:p>
    <w:p w14:paraId="1920C61A" w14:textId="77777777" w:rsidR="00F77C18" w:rsidRPr="005573CF" w:rsidRDefault="009C010A" w:rsidP="005573CF">
      <w:pPr>
        <w:spacing w:beforeLines="20" w:before="48" w:afterLines="20" w:after="48"/>
        <w:jc w:val="center"/>
        <w:rPr>
          <w:rFonts w:ascii="Arial Narrow" w:hAnsi="Arial Narrow"/>
          <w:b/>
          <w:sz w:val="22"/>
          <w:szCs w:val="22"/>
        </w:rPr>
      </w:pPr>
      <w:r w:rsidRPr="005573CF">
        <w:rPr>
          <w:rFonts w:ascii="Arial Narrow" w:hAnsi="Arial Narrow"/>
          <w:b/>
          <w:sz w:val="22"/>
          <w:szCs w:val="22"/>
        </w:rPr>
        <w:t>§</w:t>
      </w:r>
      <w:r w:rsidR="00F77C18" w:rsidRPr="005573CF">
        <w:rPr>
          <w:rFonts w:ascii="Arial Narrow" w:hAnsi="Arial Narrow"/>
          <w:b/>
          <w:sz w:val="22"/>
          <w:szCs w:val="22"/>
        </w:rPr>
        <w:t xml:space="preserve"> 1.</w:t>
      </w:r>
    </w:p>
    <w:p w14:paraId="195C911D" w14:textId="1FF53877" w:rsidR="008205EC" w:rsidRPr="005573CF" w:rsidRDefault="00F77C18" w:rsidP="005573CF">
      <w:pPr>
        <w:pStyle w:val="Umowanumerowanie"/>
        <w:spacing w:beforeLines="20" w:before="48" w:afterLines="20" w:after="48"/>
        <w:ind w:left="284" w:hanging="284"/>
        <w:rPr>
          <w:szCs w:val="22"/>
        </w:rPr>
      </w:pPr>
      <w:r w:rsidRPr="005573CF">
        <w:rPr>
          <w:szCs w:val="22"/>
        </w:rPr>
        <w:t xml:space="preserve">Zamawiający zamawia, a Wykonawca przyjmuje do </w:t>
      </w:r>
      <w:r w:rsidR="00421C38" w:rsidRPr="005573CF">
        <w:rPr>
          <w:szCs w:val="22"/>
          <w:lang w:val="pl-PL"/>
        </w:rPr>
        <w:t>realizacji roboty budowlane polegające</w:t>
      </w:r>
      <w:r w:rsidR="00D653DF">
        <w:rPr>
          <w:szCs w:val="22"/>
          <w:lang w:val="pl-PL"/>
        </w:rPr>
        <w:t xml:space="preserve"> na</w:t>
      </w:r>
      <w:r w:rsidR="00421C38" w:rsidRPr="005573CF">
        <w:rPr>
          <w:szCs w:val="22"/>
          <w:lang w:val="pl-PL"/>
        </w:rPr>
        <w:t xml:space="preserve"> wykonaniu remontu </w:t>
      </w:r>
      <w:r w:rsidR="00D653DF">
        <w:rPr>
          <w:szCs w:val="22"/>
          <w:lang w:val="pl-PL"/>
        </w:rPr>
        <w:t>zalanych pomieszczeń w Pałacu Staszica w Warszawie</w:t>
      </w:r>
      <w:r w:rsidR="003A36DE">
        <w:rPr>
          <w:szCs w:val="22"/>
          <w:lang w:val="pl-PL"/>
        </w:rPr>
        <w:t xml:space="preserve"> ul. Nowy Świat 72</w:t>
      </w:r>
      <w:r w:rsidR="00A26753" w:rsidRPr="005573CF">
        <w:rPr>
          <w:szCs w:val="22"/>
        </w:rPr>
        <w:t>,</w:t>
      </w:r>
      <w:r w:rsidR="00BD45E0" w:rsidRPr="005573CF">
        <w:rPr>
          <w:szCs w:val="22"/>
        </w:rPr>
        <w:t xml:space="preserve"> </w:t>
      </w:r>
      <w:r w:rsidR="008205EC" w:rsidRPr="005573CF">
        <w:rPr>
          <w:szCs w:val="22"/>
        </w:rPr>
        <w:t>obejmując</w:t>
      </w:r>
      <w:r w:rsidR="00421C38" w:rsidRPr="005573CF">
        <w:rPr>
          <w:szCs w:val="22"/>
        </w:rPr>
        <w:t>ego</w:t>
      </w:r>
      <w:r w:rsidR="008205EC" w:rsidRPr="005573CF">
        <w:rPr>
          <w:szCs w:val="22"/>
        </w:rPr>
        <w:t>:</w:t>
      </w:r>
    </w:p>
    <w:p w14:paraId="23DA24B6" w14:textId="77777777" w:rsidR="00B3306A" w:rsidRPr="00970F70" w:rsidRDefault="00B3306A" w:rsidP="00B3306A">
      <w:pPr>
        <w:pStyle w:val="Akapitzlist"/>
        <w:numPr>
          <w:ilvl w:val="0"/>
          <w:numId w:val="48"/>
        </w:numPr>
        <w:autoSpaceDE w:val="0"/>
        <w:autoSpaceDN w:val="0"/>
        <w:adjustRightInd w:val="0"/>
        <w:ind w:left="567"/>
        <w:rPr>
          <w:rFonts w:ascii="Arial Narrow" w:hAnsi="Arial Narrow" w:cs="Arial"/>
        </w:rPr>
      </w:pPr>
      <w:r w:rsidRPr="00970F70">
        <w:rPr>
          <w:rFonts w:ascii="Arial Narrow" w:hAnsi="Arial Narrow" w:cs="Arial"/>
        </w:rPr>
        <w:t>Remont klatki schodowej:</w:t>
      </w:r>
    </w:p>
    <w:p w14:paraId="02BF1A8F" w14:textId="77777777" w:rsidR="00B3306A" w:rsidRPr="00970F70" w:rsidRDefault="00B3306A" w:rsidP="00B3306A">
      <w:pPr>
        <w:pStyle w:val="Akapitzlist"/>
        <w:numPr>
          <w:ilvl w:val="0"/>
          <w:numId w:val="46"/>
        </w:numPr>
        <w:spacing w:after="0" w:line="259" w:lineRule="auto"/>
        <w:ind w:left="993"/>
        <w:jc w:val="both"/>
        <w:rPr>
          <w:rFonts w:ascii="Arial Narrow" w:hAnsi="Arial Narrow" w:cs="Arial"/>
        </w:rPr>
      </w:pPr>
      <w:r w:rsidRPr="00970F70">
        <w:rPr>
          <w:rFonts w:ascii="Arial Narrow" w:hAnsi="Arial Narrow" w:cs="Arial"/>
        </w:rPr>
        <w:t>odbicie części tynków z zaprawy wapiennej na ścianach, filarach, pilastrach o pow. do 5 m</w:t>
      </w:r>
      <w:r w:rsidRPr="00970F70">
        <w:rPr>
          <w:rFonts w:ascii="Arial Narrow" w:hAnsi="Arial Narrow" w:cs="Arial"/>
          <w:vertAlign w:val="superscript"/>
        </w:rPr>
        <w:t xml:space="preserve">2 </w:t>
      </w:r>
      <w:r w:rsidRPr="00970F70">
        <w:rPr>
          <w:rFonts w:ascii="Arial Narrow" w:hAnsi="Arial Narrow" w:cs="Arial"/>
        </w:rPr>
        <w:t>,</w:t>
      </w:r>
    </w:p>
    <w:p w14:paraId="786A9B84" w14:textId="77777777" w:rsidR="00B3306A" w:rsidRPr="00970F70" w:rsidRDefault="00B3306A" w:rsidP="00B3306A">
      <w:pPr>
        <w:pStyle w:val="Akapitzlist"/>
        <w:numPr>
          <w:ilvl w:val="0"/>
          <w:numId w:val="46"/>
        </w:numPr>
        <w:spacing w:after="0" w:line="259" w:lineRule="auto"/>
        <w:ind w:left="993"/>
        <w:jc w:val="both"/>
        <w:rPr>
          <w:rFonts w:ascii="Arial Narrow" w:hAnsi="Arial Narrow" w:cs="Arial"/>
        </w:rPr>
      </w:pPr>
      <w:r w:rsidRPr="00970F70">
        <w:rPr>
          <w:rFonts w:ascii="Arial Narrow" w:hAnsi="Arial Narrow" w:cs="Arial"/>
        </w:rPr>
        <w:t>oczyszczenie spoin na głębokości do 2 cm na ścianach w miejscach łatwo dostępnych o powierzchni do 2,00 m</w:t>
      </w:r>
      <w:r w:rsidRPr="00970F70">
        <w:rPr>
          <w:rFonts w:ascii="Arial Narrow" w:hAnsi="Arial Narrow" w:cs="Arial"/>
          <w:vertAlign w:val="superscript"/>
        </w:rPr>
        <w:t xml:space="preserve">2 </w:t>
      </w:r>
      <w:r w:rsidRPr="00970F70">
        <w:rPr>
          <w:rFonts w:ascii="Arial Narrow" w:hAnsi="Arial Narrow" w:cs="Arial"/>
        </w:rPr>
        <w:t>,</w:t>
      </w:r>
    </w:p>
    <w:p w14:paraId="2CDD004E" w14:textId="77777777" w:rsidR="00B3306A" w:rsidRPr="00970F70" w:rsidRDefault="00B3306A" w:rsidP="00B3306A">
      <w:pPr>
        <w:pStyle w:val="Akapitzlist"/>
        <w:numPr>
          <w:ilvl w:val="0"/>
          <w:numId w:val="46"/>
        </w:numPr>
        <w:spacing w:after="0" w:line="259" w:lineRule="auto"/>
        <w:ind w:left="993"/>
        <w:jc w:val="both"/>
        <w:rPr>
          <w:rFonts w:ascii="Arial Narrow" w:hAnsi="Arial Narrow" w:cs="Arial"/>
        </w:rPr>
      </w:pPr>
      <w:r w:rsidRPr="00970F70">
        <w:rPr>
          <w:rFonts w:ascii="Arial Narrow" w:hAnsi="Arial Narrow" w:cs="Arial"/>
        </w:rPr>
        <w:t>odgrzybianie ścian do 2,0 m</w:t>
      </w:r>
      <w:r w:rsidRPr="00970F70">
        <w:rPr>
          <w:rFonts w:ascii="Arial Narrow" w:hAnsi="Arial Narrow" w:cs="Arial"/>
          <w:vertAlign w:val="superscript"/>
        </w:rPr>
        <w:t xml:space="preserve">2  </w:t>
      </w:r>
      <w:r w:rsidRPr="00970F70">
        <w:rPr>
          <w:rFonts w:ascii="Arial Narrow" w:hAnsi="Arial Narrow" w:cs="Arial"/>
        </w:rPr>
        <w:t>metodą smarowania jednokrotnego właściwym preparatem,</w:t>
      </w:r>
    </w:p>
    <w:p w14:paraId="356189BA" w14:textId="77777777" w:rsidR="00B3306A" w:rsidRPr="00970F70" w:rsidRDefault="00B3306A" w:rsidP="00B3306A">
      <w:pPr>
        <w:pStyle w:val="Akapitzlist"/>
        <w:numPr>
          <w:ilvl w:val="0"/>
          <w:numId w:val="46"/>
        </w:numPr>
        <w:spacing w:after="0" w:line="259" w:lineRule="auto"/>
        <w:ind w:left="993"/>
        <w:jc w:val="both"/>
        <w:rPr>
          <w:rFonts w:ascii="Arial Narrow" w:hAnsi="Arial Narrow" w:cs="Arial"/>
        </w:rPr>
      </w:pPr>
      <w:r w:rsidRPr="00970F70">
        <w:rPr>
          <w:rFonts w:ascii="Arial Narrow" w:hAnsi="Arial Narrow" w:cs="Arial"/>
        </w:rPr>
        <w:t>ręczne wykucie bruzdy,</w:t>
      </w:r>
    </w:p>
    <w:p w14:paraId="79ED72CB" w14:textId="77777777" w:rsidR="00B3306A" w:rsidRPr="00970F70" w:rsidRDefault="00B3306A" w:rsidP="00B3306A">
      <w:pPr>
        <w:pStyle w:val="Akapitzlist"/>
        <w:numPr>
          <w:ilvl w:val="0"/>
          <w:numId w:val="46"/>
        </w:numPr>
        <w:spacing w:after="0" w:line="259" w:lineRule="auto"/>
        <w:ind w:left="993"/>
        <w:jc w:val="both"/>
        <w:rPr>
          <w:rFonts w:ascii="Arial Narrow" w:hAnsi="Arial Narrow" w:cs="Arial"/>
        </w:rPr>
      </w:pPr>
      <w:r w:rsidRPr="00970F70">
        <w:rPr>
          <w:rFonts w:ascii="Arial Narrow" w:hAnsi="Arial Narrow" w:cs="Arial"/>
        </w:rPr>
        <w:t>zwiększanie nośności konstrukcji przez przyklejenie mat z włókien węglowych na powierzchniach pionowych tj. w narożniku ściany oraz wykończenie oczek przed położeniem tynku,</w:t>
      </w:r>
    </w:p>
    <w:p w14:paraId="2559C7DD" w14:textId="77777777" w:rsidR="00B3306A" w:rsidRPr="00970F70" w:rsidRDefault="00B3306A" w:rsidP="00B3306A">
      <w:pPr>
        <w:pStyle w:val="Akapitzlist"/>
        <w:numPr>
          <w:ilvl w:val="0"/>
          <w:numId w:val="46"/>
        </w:numPr>
        <w:spacing w:after="0" w:line="259" w:lineRule="auto"/>
        <w:ind w:left="993"/>
        <w:jc w:val="both"/>
        <w:rPr>
          <w:rFonts w:ascii="Arial Narrow" w:hAnsi="Arial Narrow" w:cs="Arial"/>
        </w:rPr>
      </w:pPr>
      <w:r w:rsidRPr="00970F70">
        <w:rPr>
          <w:rFonts w:ascii="Arial Narrow" w:hAnsi="Arial Narrow" w:cs="Arial"/>
        </w:rPr>
        <w:t xml:space="preserve">wykonanie tynku renowacyjnego specjalistycznego o grubości 2 cm na ścianach </w:t>
      </w:r>
      <w:r w:rsidRPr="00970F70">
        <w:rPr>
          <w:rFonts w:ascii="Arial Narrow" w:hAnsi="Arial Narrow" w:cs="Arial"/>
        </w:rPr>
        <w:br/>
        <w:t>o powierzchni do 2,00 m</w:t>
      </w:r>
      <w:r w:rsidRPr="00970F70">
        <w:rPr>
          <w:rFonts w:ascii="Arial Narrow" w:hAnsi="Arial Narrow" w:cs="Arial"/>
          <w:vertAlign w:val="superscript"/>
        </w:rPr>
        <w:t xml:space="preserve">2 </w:t>
      </w:r>
      <w:r w:rsidRPr="00970F70">
        <w:rPr>
          <w:rFonts w:ascii="Arial Narrow" w:hAnsi="Arial Narrow" w:cs="Arial"/>
        </w:rPr>
        <w:t xml:space="preserve"> w jednym miejscu,</w:t>
      </w:r>
    </w:p>
    <w:p w14:paraId="00553557" w14:textId="77777777" w:rsidR="00B3306A" w:rsidRPr="00970F70" w:rsidRDefault="00B3306A" w:rsidP="00B3306A">
      <w:pPr>
        <w:pStyle w:val="Akapitzlist"/>
        <w:numPr>
          <w:ilvl w:val="0"/>
          <w:numId w:val="46"/>
        </w:numPr>
        <w:spacing w:after="0" w:line="259" w:lineRule="auto"/>
        <w:ind w:left="993"/>
        <w:jc w:val="both"/>
        <w:rPr>
          <w:rFonts w:ascii="Arial Narrow" w:hAnsi="Arial Narrow" w:cs="Arial"/>
        </w:rPr>
      </w:pPr>
      <w:r w:rsidRPr="00970F70">
        <w:rPr>
          <w:rFonts w:ascii="Arial Narrow" w:hAnsi="Arial Narrow" w:cs="Arial"/>
        </w:rPr>
        <w:t>przecieranie istniejących tynków wewnętrznych z zeskrobaniem farby lub zdzieranie tapet na ścianach; biegach i spocznikach,</w:t>
      </w:r>
    </w:p>
    <w:p w14:paraId="5FEC0C17" w14:textId="77777777" w:rsidR="00B3306A" w:rsidRPr="00970F70" w:rsidRDefault="00B3306A" w:rsidP="00B3306A">
      <w:pPr>
        <w:pStyle w:val="Akapitzlist"/>
        <w:numPr>
          <w:ilvl w:val="0"/>
          <w:numId w:val="46"/>
        </w:numPr>
        <w:spacing w:after="0" w:line="259" w:lineRule="auto"/>
        <w:ind w:left="993"/>
        <w:jc w:val="both"/>
        <w:rPr>
          <w:rFonts w:ascii="Arial Narrow" w:hAnsi="Arial Narrow" w:cs="Arial"/>
        </w:rPr>
      </w:pPr>
      <w:r w:rsidRPr="00970F70">
        <w:rPr>
          <w:rFonts w:ascii="Arial Narrow" w:hAnsi="Arial Narrow" w:cs="Arial"/>
        </w:rPr>
        <w:t>gruntowanie przygotowanego podłoża,</w:t>
      </w:r>
    </w:p>
    <w:p w14:paraId="7D98C51D" w14:textId="77777777" w:rsidR="00B3306A" w:rsidRPr="00970F70" w:rsidRDefault="00B3306A" w:rsidP="00B3306A">
      <w:pPr>
        <w:pStyle w:val="Akapitzlist"/>
        <w:numPr>
          <w:ilvl w:val="0"/>
          <w:numId w:val="46"/>
        </w:numPr>
        <w:spacing w:after="0" w:line="259" w:lineRule="auto"/>
        <w:ind w:left="993"/>
        <w:jc w:val="both"/>
        <w:rPr>
          <w:rFonts w:ascii="Arial Narrow" w:hAnsi="Arial Narrow" w:cs="Arial"/>
        </w:rPr>
      </w:pPr>
      <w:r w:rsidRPr="00970F70">
        <w:rPr>
          <w:rFonts w:ascii="Arial Narrow" w:hAnsi="Arial Narrow" w:cs="Arial"/>
        </w:rPr>
        <w:t>dwukrotne fluatowanie powierzchni wewnętrznych,</w:t>
      </w:r>
    </w:p>
    <w:p w14:paraId="68CEF44D" w14:textId="77777777" w:rsidR="00B3306A" w:rsidRPr="00970F70" w:rsidRDefault="00B3306A" w:rsidP="00B3306A">
      <w:pPr>
        <w:pStyle w:val="Akapitzlist"/>
        <w:numPr>
          <w:ilvl w:val="0"/>
          <w:numId w:val="46"/>
        </w:numPr>
        <w:spacing w:after="0" w:line="259" w:lineRule="auto"/>
        <w:ind w:left="993"/>
        <w:jc w:val="both"/>
        <w:rPr>
          <w:rFonts w:ascii="Arial Narrow" w:hAnsi="Arial Narrow" w:cs="Arial"/>
        </w:rPr>
      </w:pPr>
      <w:r w:rsidRPr="00970F70">
        <w:rPr>
          <w:rFonts w:ascii="Arial Narrow" w:hAnsi="Arial Narrow" w:cs="Arial"/>
        </w:rPr>
        <w:t>położenie gładzi gipsowej na ścianach,</w:t>
      </w:r>
    </w:p>
    <w:p w14:paraId="667F1718" w14:textId="77777777" w:rsidR="00B3306A" w:rsidRPr="00970F70" w:rsidRDefault="00B3306A" w:rsidP="00B3306A">
      <w:pPr>
        <w:pStyle w:val="Akapitzlist"/>
        <w:numPr>
          <w:ilvl w:val="0"/>
          <w:numId w:val="46"/>
        </w:numPr>
        <w:spacing w:after="0" w:line="259" w:lineRule="auto"/>
        <w:ind w:left="993"/>
        <w:jc w:val="both"/>
        <w:rPr>
          <w:rFonts w:ascii="Arial Narrow" w:hAnsi="Arial Narrow" w:cs="Arial"/>
        </w:rPr>
      </w:pPr>
      <w:r w:rsidRPr="00970F70">
        <w:rPr>
          <w:rFonts w:ascii="Arial Narrow" w:hAnsi="Arial Narrow" w:cs="Arial"/>
        </w:rPr>
        <w:t>jednokrotne gruntowanie powierzchni ścian,</w:t>
      </w:r>
    </w:p>
    <w:p w14:paraId="34A5EDDA" w14:textId="77777777" w:rsidR="00B3306A" w:rsidRPr="00970F70" w:rsidRDefault="00B3306A" w:rsidP="00B3306A">
      <w:pPr>
        <w:pStyle w:val="Akapitzlist"/>
        <w:numPr>
          <w:ilvl w:val="0"/>
          <w:numId w:val="46"/>
        </w:numPr>
        <w:spacing w:after="0" w:line="259" w:lineRule="auto"/>
        <w:ind w:left="993"/>
        <w:jc w:val="both"/>
        <w:rPr>
          <w:rFonts w:ascii="Arial Narrow" w:hAnsi="Arial Narrow" w:cs="Arial"/>
        </w:rPr>
      </w:pPr>
      <w:r w:rsidRPr="00970F70">
        <w:rPr>
          <w:rFonts w:ascii="Arial Narrow" w:hAnsi="Arial Narrow" w:cs="Arial"/>
        </w:rPr>
        <w:t>dwukrotne malowanie farbami emulsyjnymi powierzchni wewnętrznych,</w:t>
      </w:r>
    </w:p>
    <w:p w14:paraId="5CA2A0E1" w14:textId="77777777" w:rsidR="00B3306A" w:rsidRPr="00970F70" w:rsidRDefault="00B3306A" w:rsidP="00B3306A">
      <w:pPr>
        <w:ind w:left="851"/>
        <w:rPr>
          <w:rFonts w:ascii="Arial Narrow" w:hAnsi="Arial Narrow" w:cs="Arial"/>
          <w:sz w:val="22"/>
          <w:szCs w:val="22"/>
        </w:rPr>
      </w:pPr>
    </w:p>
    <w:p w14:paraId="6602CC06" w14:textId="77777777" w:rsidR="00B3306A" w:rsidRPr="00970F70" w:rsidRDefault="00B3306A" w:rsidP="00B3306A">
      <w:pPr>
        <w:pStyle w:val="Akapitzlist"/>
        <w:numPr>
          <w:ilvl w:val="0"/>
          <w:numId w:val="48"/>
        </w:numPr>
        <w:ind w:left="567"/>
        <w:rPr>
          <w:rFonts w:ascii="Arial Narrow" w:hAnsi="Arial Narrow" w:cs="Arial"/>
        </w:rPr>
      </w:pPr>
      <w:r w:rsidRPr="00970F70">
        <w:rPr>
          <w:rFonts w:ascii="Arial Narrow" w:hAnsi="Arial Narrow" w:cs="Arial"/>
        </w:rPr>
        <w:t>Remont pokój biurowy nr 251:</w:t>
      </w:r>
    </w:p>
    <w:p w14:paraId="1459FECA" w14:textId="77777777" w:rsidR="00B3306A" w:rsidRPr="00970F70" w:rsidRDefault="00B3306A" w:rsidP="00B3306A">
      <w:pPr>
        <w:pStyle w:val="Akapitzlist"/>
        <w:numPr>
          <w:ilvl w:val="0"/>
          <w:numId w:val="47"/>
        </w:numPr>
        <w:spacing w:after="0" w:line="259" w:lineRule="auto"/>
        <w:ind w:left="851"/>
        <w:jc w:val="both"/>
        <w:rPr>
          <w:rFonts w:ascii="Arial Narrow" w:hAnsi="Arial Narrow" w:cs="Arial"/>
        </w:rPr>
      </w:pPr>
      <w:r w:rsidRPr="00970F70">
        <w:rPr>
          <w:rFonts w:ascii="Arial Narrow" w:hAnsi="Arial Narrow" w:cs="Arial"/>
        </w:rPr>
        <w:t xml:space="preserve">dwukrotne fluatowanie powierzchni wewnętrznych dla zmiękczenia farby  na ścianach i sufitach, </w:t>
      </w:r>
    </w:p>
    <w:p w14:paraId="5B90417B" w14:textId="77777777" w:rsidR="00B3306A" w:rsidRPr="00970F70" w:rsidRDefault="00B3306A" w:rsidP="00B3306A">
      <w:pPr>
        <w:pStyle w:val="Akapitzlist"/>
        <w:numPr>
          <w:ilvl w:val="0"/>
          <w:numId w:val="47"/>
        </w:numPr>
        <w:spacing w:after="0" w:line="259" w:lineRule="auto"/>
        <w:ind w:left="851"/>
        <w:jc w:val="both"/>
        <w:rPr>
          <w:rFonts w:ascii="Arial Narrow" w:hAnsi="Arial Narrow" w:cs="Arial"/>
        </w:rPr>
      </w:pPr>
      <w:r w:rsidRPr="00970F70">
        <w:rPr>
          <w:rFonts w:ascii="Arial Narrow" w:hAnsi="Arial Narrow" w:cs="Arial"/>
        </w:rPr>
        <w:t>zeskrobanie i zmycie starej farby w pomieszczeniu biurowym o powierzchni podłogi ponad 5 m</w:t>
      </w:r>
      <w:r w:rsidRPr="00970F70">
        <w:rPr>
          <w:rFonts w:ascii="Arial Narrow" w:hAnsi="Arial Narrow" w:cs="Arial"/>
          <w:vertAlign w:val="superscript"/>
        </w:rPr>
        <w:t>2</w:t>
      </w:r>
      <w:r w:rsidRPr="00970F70">
        <w:rPr>
          <w:rFonts w:ascii="Arial Narrow" w:hAnsi="Arial Narrow" w:cs="Arial"/>
        </w:rPr>
        <w:t>,</w:t>
      </w:r>
    </w:p>
    <w:p w14:paraId="482CEB11" w14:textId="77777777" w:rsidR="00B3306A" w:rsidRPr="00970F70" w:rsidRDefault="00B3306A" w:rsidP="00B3306A">
      <w:pPr>
        <w:pStyle w:val="Akapitzlist"/>
        <w:numPr>
          <w:ilvl w:val="0"/>
          <w:numId w:val="47"/>
        </w:numPr>
        <w:spacing w:after="0" w:line="259" w:lineRule="auto"/>
        <w:ind w:left="851"/>
        <w:jc w:val="both"/>
        <w:rPr>
          <w:rFonts w:ascii="Arial Narrow" w:hAnsi="Arial Narrow" w:cs="Arial"/>
        </w:rPr>
      </w:pPr>
      <w:r w:rsidRPr="00970F70">
        <w:rPr>
          <w:rFonts w:ascii="Arial Narrow" w:hAnsi="Arial Narrow" w:cs="Arial"/>
        </w:rPr>
        <w:t>odgrzybianie ścian do 2,00 m</w:t>
      </w:r>
      <w:r w:rsidRPr="00970F70">
        <w:rPr>
          <w:rFonts w:ascii="Arial Narrow" w:hAnsi="Arial Narrow" w:cs="Arial"/>
          <w:vertAlign w:val="superscript"/>
        </w:rPr>
        <w:t xml:space="preserve">2 </w:t>
      </w:r>
      <w:r w:rsidRPr="00970F70">
        <w:rPr>
          <w:rFonts w:ascii="Arial Narrow" w:hAnsi="Arial Narrow" w:cs="Arial"/>
        </w:rPr>
        <w:t xml:space="preserve"> metodą smarowania jednokrotnego właściwym preparatem, </w:t>
      </w:r>
    </w:p>
    <w:p w14:paraId="7E42CDC7" w14:textId="77777777" w:rsidR="00B3306A" w:rsidRPr="00970F70" w:rsidRDefault="00B3306A" w:rsidP="00B3306A">
      <w:pPr>
        <w:pStyle w:val="Akapitzlist"/>
        <w:numPr>
          <w:ilvl w:val="0"/>
          <w:numId w:val="47"/>
        </w:numPr>
        <w:spacing w:after="0" w:line="259" w:lineRule="auto"/>
        <w:ind w:left="851"/>
        <w:jc w:val="both"/>
        <w:rPr>
          <w:rFonts w:ascii="Arial Narrow" w:hAnsi="Arial Narrow" w:cs="Arial"/>
        </w:rPr>
      </w:pPr>
      <w:r w:rsidRPr="00970F70">
        <w:rPr>
          <w:rFonts w:ascii="Arial Narrow" w:hAnsi="Arial Narrow" w:cs="Arial"/>
        </w:rPr>
        <w:t>gruntowane przygotowanego podłoża – blokowanie wilgoci pozostającej w murze do 6%,</w:t>
      </w:r>
    </w:p>
    <w:p w14:paraId="63DD4CFE" w14:textId="77777777" w:rsidR="00B3306A" w:rsidRPr="00970F70" w:rsidRDefault="00B3306A" w:rsidP="00B3306A">
      <w:pPr>
        <w:pStyle w:val="Akapitzlist"/>
        <w:numPr>
          <w:ilvl w:val="0"/>
          <w:numId w:val="47"/>
        </w:numPr>
        <w:spacing w:after="0" w:line="259" w:lineRule="auto"/>
        <w:ind w:left="851"/>
        <w:jc w:val="both"/>
        <w:rPr>
          <w:rFonts w:ascii="Arial Narrow" w:hAnsi="Arial Narrow" w:cs="Arial"/>
        </w:rPr>
      </w:pPr>
      <w:r w:rsidRPr="00970F70">
        <w:rPr>
          <w:rFonts w:ascii="Arial Narrow" w:hAnsi="Arial Narrow" w:cs="Arial"/>
        </w:rPr>
        <w:t>dwukrotne fluatowanie powierzchni wewnętrznych,</w:t>
      </w:r>
    </w:p>
    <w:p w14:paraId="3BDF964C" w14:textId="1F05C058" w:rsidR="00B3306A" w:rsidRPr="00970F70" w:rsidRDefault="00B3306A" w:rsidP="00B3306A">
      <w:pPr>
        <w:pStyle w:val="Akapitzlist"/>
        <w:numPr>
          <w:ilvl w:val="0"/>
          <w:numId w:val="47"/>
        </w:numPr>
        <w:spacing w:after="0" w:line="259" w:lineRule="auto"/>
        <w:ind w:left="851"/>
        <w:jc w:val="both"/>
        <w:rPr>
          <w:rFonts w:ascii="Arial Narrow" w:hAnsi="Arial Narrow" w:cs="Arial"/>
        </w:rPr>
      </w:pPr>
      <w:r w:rsidRPr="00970F70">
        <w:rPr>
          <w:rFonts w:ascii="Arial Narrow" w:hAnsi="Arial Narrow" w:cs="Arial"/>
        </w:rPr>
        <w:t>położenie wewnętrznych gładzi gipsowych jednowarstwowych na ścianach z elementów prefabrykowanych i betonowych,</w:t>
      </w:r>
    </w:p>
    <w:p w14:paraId="0B95BC47" w14:textId="77777777" w:rsidR="00B3306A" w:rsidRPr="00970F70" w:rsidRDefault="00B3306A" w:rsidP="00B3306A">
      <w:pPr>
        <w:pStyle w:val="Akapitzlist"/>
        <w:numPr>
          <w:ilvl w:val="0"/>
          <w:numId w:val="47"/>
        </w:numPr>
        <w:spacing w:after="0" w:line="259" w:lineRule="auto"/>
        <w:ind w:left="851"/>
        <w:jc w:val="both"/>
        <w:rPr>
          <w:rFonts w:ascii="Arial Narrow" w:hAnsi="Arial Narrow" w:cs="Arial"/>
        </w:rPr>
      </w:pPr>
      <w:r w:rsidRPr="00970F70">
        <w:rPr>
          <w:rFonts w:ascii="Arial Narrow" w:hAnsi="Arial Narrow" w:cs="Arial"/>
        </w:rPr>
        <w:t>jednokrotne gruntowanie powierzchni ścian,</w:t>
      </w:r>
    </w:p>
    <w:p w14:paraId="0A649B08" w14:textId="77777777" w:rsidR="00B3306A" w:rsidRPr="00970F70" w:rsidRDefault="00B3306A" w:rsidP="00B3306A">
      <w:pPr>
        <w:pStyle w:val="Akapitzlist"/>
        <w:numPr>
          <w:ilvl w:val="0"/>
          <w:numId w:val="47"/>
        </w:numPr>
        <w:spacing w:after="0" w:line="259" w:lineRule="auto"/>
        <w:ind w:left="851"/>
        <w:jc w:val="both"/>
        <w:rPr>
          <w:rFonts w:ascii="Arial Narrow" w:hAnsi="Arial Narrow" w:cs="Arial"/>
        </w:rPr>
      </w:pPr>
      <w:r w:rsidRPr="00970F70">
        <w:rPr>
          <w:rFonts w:ascii="Arial Narrow" w:hAnsi="Arial Narrow" w:cs="Arial"/>
        </w:rPr>
        <w:lastRenderedPageBreak/>
        <w:t>dwukrotne malowanie farbami lateksowymi powierzchni wewnętrznych – podłoży gipsowych z gruntowaniem,</w:t>
      </w:r>
    </w:p>
    <w:p w14:paraId="509C2DF7" w14:textId="77777777" w:rsidR="00B3306A" w:rsidRPr="00970F70" w:rsidRDefault="00B3306A" w:rsidP="00B3306A">
      <w:pPr>
        <w:pStyle w:val="Akapitzlist"/>
        <w:numPr>
          <w:ilvl w:val="0"/>
          <w:numId w:val="47"/>
        </w:numPr>
        <w:spacing w:after="0" w:line="259" w:lineRule="auto"/>
        <w:ind w:left="851"/>
        <w:jc w:val="both"/>
        <w:rPr>
          <w:rFonts w:ascii="Arial Narrow" w:hAnsi="Arial Narrow" w:cs="Arial"/>
        </w:rPr>
      </w:pPr>
      <w:r w:rsidRPr="00970F70">
        <w:rPr>
          <w:rFonts w:ascii="Arial Narrow" w:hAnsi="Arial Narrow" w:cs="Arial"/>
        </w:rPr>
        <w:t>dwukrotne malowanie farbą olejną grzejników radiatorowych,</w:t>
      </w:r>
    </w:p>
    <w:p w14:paraId="129C2F14" w14:textId="77777777" w:rsidR="00B3306A" w:rsidRPr="00970F70" w:rsidRDefault="00B3306A" w:rsidP="00B3306A">
      <w:pPr>
        <w:pStyle w:val="Akapitzlist"/>
        <w:numPr>
          <w:ilvl w:val="0"/>
          <w:numId w:val="47"/>
        </w:numPr>
        <w:spacing w:after="0" w:line="259" w:lineRule="auto"/>
        <w:ind w:left="851"/>
        <w:jc w:val="both"/>
        <w:rPr>
          <w:rFonts w:ascii="Arial Narrow" w:hAnsi="Arial Narrow" w:cs="Arial"/>
        </w:rPr>
      </w:pPr>
      <w:r w:rsidRPr="00970F70">
        <w:rPr>
          <w:rFonts w:ascii="Arial Narrow" w:hAnsi="Arial Narrow" w:cs="Arial"/>
        </w:rPr>
        <w:t>dwukrotne malowanie farbą olejną rur wodociągowych o średnicy do 50 mm.</w:t>
      </w:r>
    </w:p>
    <w:p w14:paraId="1E7DF04F" w14:textId="77777777" w:rsidR="00EB3195" w:rsidRPr="005573CF" w:rsidRDefault="00EB3195" w:rsidP="005573CF">
      <w:pPr>
        <w:pStyle w:val="Umowanumerowanie"/>
        <w:spacing w:beforeLines="20" w:before="48" w:afterLines="20" w:after="48"/>
        <w:ind w:left="284" w:hanging="284"/>
        <w:rPr>
          <w:rStyle w:val="FontStyle20"/>
          <w:rFonts w:cs="Times New Roman"/>
          <w:sz w:val="22"/>
          <w:szCs w:val="22"/>
        </w:rPr>
      </w:pPr>
      <w:r w:rsidRPr="005573CF">
        <w:rPr>
          <w:rStyle w:val="FontStyle20"/>
          <w:rFonts w:cs="Times New Roman"/>
          <w:sz w:val="22"/>
          <w:szCs w:val="22"/>
        </w:rPr>
        <w:t>Szczegółowy opis i zakres p</w:t>
      </w:r>
      <w:r w:rsidR="006B2D52" w:rsidRPr="005573CF">
        <w:rPr>
          <w:rStyle w:val="FontStyle20"/>
          <w:rFonts w:cs="Times New Roman"/>
          <w:sz w:val="22"/>
          <w:szCs w:val="22"/>
        </w:rPr>
        <w:t xml:space="preserve">rzedmiotu </w:t>
      </w:r>
      <w:r w:rsidR="006B2D52" w:rsidRPr="005573CF">
        <w:rPr>
          <w:rStyle w:val="FontStyle20"/>
          <w:rFonts w:cs="Times New Roman"/>
          <w:sz w:val="22"/>
          <w:szCs w:val="22"/>
          <w:lang w:val="pl-PL"/>
        </w:rPr>
        <w:t>Umowy</w:t>
      </w:r>
      <w:r w:rsidRPr="005573CF">
        <w:rPr>
          <w:rStyle w:val="FontStyle20"/>
          <w:rFonts w:cs="Times New Roman"/>
          <w:sz w:val="22"/>
          <w:szCs w:val="22"/>
        </w:rPr>
        <w:t>, określają:</w:t>
      </w:r>
    </w:p>
    <w:p w14:paraId="6078D359" w14:textId="3930F690" w:rsidR="00C44BA9" w:rsidRPr="005573CF" w:rsidRDefault="008E47A9" w:rsidP="005573CF">
      <w:pPr>
        <w:pStyle w:val="Umowanumerowanie"/>
        <w:numPr>
          <w:ilvl w:val="1"/>
          <w:numId w:val="4"/>
        </w:numPr>
        <w:spacing w:beforeLines="20" w:before="48" w:afterLines="20" w:after="48"/>
        <w:rPr>
          <w:rStyle w:val="FontStyle20"/>
          <w:rFonts w:cs="Times New Roman"/>
          <w:sz w:val="22"/>
          <w:szCs w:val="22"/>
          <w:lang w:val="pl-PL"/>
        </w:rPr>
      </w:pPr>
      <w:r w:rsidRPr="005573CF">
        <w:rPr>
          <w:rStyle w:val="FontStyle20"/>
          <w:rFonts w:cs="Times New Roman"/>
          <w:sz w:val="22"/>
          <w:szCs w:val="22"/>
          <w:lang w:val="pl-PL"/>
        </w:rPr>
        <w:t>Zapytanie ofertow</w:t>
      </w:r>
      <w:r w:rsidR="00B57902">
        <w:rPr>
          <w:rStyle w:val="FontStyle20"/>
          <w:rFonts w:cs="Times New Roman"/>
          <w:sz w:val="22"/>
          <w:szCs w:val="22"/>
          <w:lang w:val="pl-PL"/>
        </w:rPr>
        <w:t>e</w:t>
      </w:r>
      <w:r w:rsidRPr="005573CF">
        <w:rPr>
          <w:rStyle w:val="FontStyle20"/>
          <w:rFonts w:cs="Times New Roman"/>
          <w:sz w:val="22"/>
          <w:szCs w:val="22"/>
          <w:lang w:val="pl-PL"/>
        </w:rPr>
        <w:t>, zwan</w:t>
      </w:r>
      <w:r w:rsidR="00FD638C">
        <w:rPr>
          <w:rStyle w:val="FontStyle20"/>
          <w:rFonts w:cs="Times New Roman"/>
          <w:sz w:val="22"/>
          <w:szCs w:val="22"/>
          <w:lang w:val="pl-PL"/>
        </w:rPr>
        <w:t>e</w:t>
      </w:r>
      <w:r w:rsidR="00465670" w:rsidRPr="005573CF">
        <w:rPr>
          <w:rStyle w:val="FontStyle20"/>
          <w:rFonts w:cs="Times New Roman"/>
          <w:sz w:val="22"/>
          <w:szCs w:val="22"/>
          <w:lang w:val="pl-PL"/>
        </w:rPr>
        <w:t xml:space="preserve"> </w:t>
      </w:r>
      <w:r w:rsidR="00E6722C" w:rsidRPr="005573CF">
        <w:rPr>
          <w:rStyle w:val="FontStyle20"/>
          <w:rFonts w:cs="Times New Roman"/>
          <w:sz w:val="22"/>
          <w:szCs w:val="22"/>
          <w:lang w:val="pl-PL"/>
        </w:rPr>
        <w:t>dalej</w:t>
      </w:r>
      <w:r w:rsidRPr="005573CF">
        <w:rPr>
          <w:rStyle w:val="FontStyle20"/>
          <w:rFonts w:cs="Times New Roman"/>
          <w:sz w:val="22"/>
          <w:szCs w:val="22"/>
          <w:lang w:val="pl-PL"/>
        </w:rPr>
        <w:t xml:space="preserve"> </w:t>
      </w:r>
      <w:r w:rsidR="00465670" w:rsidRPr="005573CF">
        <w:rPr>
          <w:rStyle w:val="FontStyle20"/>
          <w:rFonts w:cs="Times New Roman"/>
          <w:sz w:val="22"/>
          <w:szCs w:val="22"/>
          <w:lang w:val="pl-PL"/>
        </w:rPr>
        <w:t>„OPZ”</w:t>
      </w:r>
      <w:r w:rsidR="00FD638C">
        <w:rPr>
          <w:rStyle w:val="FontStyle20"/>
          <w:rFonts w:cs="Times New Roman"/>
          <w:sz w:val="22"/>
          <w:szCs w:val="22"/>
          <w:lang w:val="pl-PL"/>
        </w:rPr>
        <w:t xml:space="preserve"> wraz z obmiarami</w:t>
      </w:r>
      <w:r w:rsidR="00B57902">
        <w:rPr>
          <w:rStyle w:val="FontStyle20"/>
          <w:rFonts w:cs="Times New Roman"/>
          <w:sz w:val="22"/>
          <w:szCs w:val="22"/>
          <w:lang w:val="pl-PL"/>
        </w:rPr>
        <w:t>, które są załącznikami do Zapytania ofertowego</w:t>
      </w:r>
      <w:r w:rsidR="00465670" w:rsidRPr="005573CF">
        <w:rPr>
          <w:rStyle w:val="FontStyle20"/>
          <w:rFonts w:cs="Times New Roman"/>
          <w:sz w:val="22"/>
          <w:szCs w:val="22"/>
          <w:lang w:val="pl-PL"/>
        </w:rPr>
        <w:t>;</w:t>
      </w:r>
    </w:p>
    <w:p w14:paraId="1650F692" w14:textId="3AB0B0A2" w:rsidR="00465670" w:rsidRPr="005573CF" w:rsidRDefault="008E47A9" w:rsidP="005573CF">
      <w:pPr>
        <w:pStyle w:val="Umowanumerowanie"/>
        <w:numPr>
          <w:ilvl w:val="0"/>
          <w:numId w:val="0"/>
        </w:numPr>
        <w:spacing w:beforeLines="20" w:before="48" w:afterLines="20" w:after="48"/>
        <w:ind w:left="397" w:hanging="113"/>
        <w:rPr>
          <w:rStyle w:val="FontStyle20"/>
          <w:rFonts w:cs="Times New Roman"/>
          <w:sz w:val="22"/>
          <w:szCs w:val="22"/>
        </w:rPr>
      </w:pPr>
      <w:r w:rsidRPr="005573CF">
        <w:rPr>
          <w:rStyle w:val="FontStyle20"/>
          <w:rFonts w:cs="Times New Roman"/>
          <w:sz w:val="22"/>
          <w:szCs w:val="22"/>
          <w:lang w:val="pl-PL"/>
        </w:rPr>
        <w:t xml:space="preserve">     </w:t>
      </w:r>
      <w:r w:rsidR="00E6722C" w:rsidRPr="005573CF">
        <w:rPr>
          <w:rStyle w:val="FontStyle20"/>
          <w:rFonts w:cs="Times New Roman"/>
          <w:sz w:val="22"/>
          <w:szCs w:val="22"/>
          <w:lang w:val="pl-PL"/>
        </w:rPr>
        <w:t>2</w:t>
      </w:r>
      <w:r w:rsidR="00465670" w:rsidRPr="005573CF">
        <w:rPr>
          <w:rStyle w:val="FontStyle20"/>
          <w:rFonts w:cs="Times New Roman"/>
          <w:sz w:val="22"/>
          <w:szCs w:val="22"/>
          <w:lang w:val="pl-PL"/>
        </w:rPr>
        <w:t>)  o</w:t>
      </w:r>
      <w:proofErr w:type="spellStart"/>
      <w:r w:rsidR="00465670" w:rsidRPr="005573CF">
        <w:rPr>
          <w:rStyle w:val="FontStyle20"/>
          <w:rFonts w:cs="Times New Roman"/>
          <w:sz w:val="22"/>
          <w:szCs w:val="22"/>
        </w:rPr>
        <w:t>ferta</w:t>
      </w:r>
      <w:proofErr w:type="spellEnd"/>
      <w:r w:rsidR="00465670" w:rsidRPr="005573CF">
        <w:rPr>
          <w:rStyle w:val="FontStyle20"/>
          <w:rFonts w:cs="Times New Roman"/>
          <w:sz w:val="22"/>
          <w:szCs w:val="22"/>
        </w:rPr>
        <w:t xml:space="preserve"> Wykonawcy z dnia</w:t>
      </w:r>
      <w:r w:rsidRPr="005573CF">
        <w:rPr>
          <w:rStyle w:val="FontStyle20"/>
          <w:rFonts w:cs="Times New Roman"/>
          <w:sz w:val="22"/>
          <w:szCs w:val="22"/>
        </w:rPr>
        <w:t xml:space="preserve"> </w:t>
      </w:r>
      <w:r w:rsidR="005701BF" w:rsidRPr="005573CF">
        <w:rPr>
          <w:rStyle w:val="FontStyle20"/>
          <w:rFonts w:cs="Times New Roman"/>
          <w:sz w:val="22"/>
          <w:szCs w:val="22"/>
          <w:u w:val="dotted"/>
          <w:lang w:val="pl-PL"/>
        </w:rPr>
        <w:t>…. …. 2021</w:t>
      </w:r>
      <w:r w:rsidRPr="005573CF">
        <w:rPr>
          <w:rStyle w:val="FontStyle20"/>
          <w:rFonts w:cs="Times New Roman"/>
          <w:sz w:val="22"/>
          <w:szCs w:val="22"/>
          <w:lang w:val="pl-PL"/>
        </w:rPr>
        <w:t xml:space="preserve">, </w:t>
      </w:r>
      <w:r w:rsidR="00465670" w:rsidRPr="005573CF">
        <w:rPr>
          <w:rStyle w:val="FontStyle20"/>
          <w:rFonts w:cs="Times New Roman"/>
          <w:sz w:val="22"/>
          <w:szCs w:val="22"/>
        </w:rPr>
        <w:t>stanowiąca załącznik nr 1 do Umowy</w:t>
      </w:r>
      <w:r w:rsidR="00465670" w:rsidRPr="005573CF">
        <w:rPr>
          <w:rStyle w:val="FontStyle20"/>
          <w:rFonts w:cs="Times New Roman"/>
          <w:sz w:val="22"/>
          <w:szCs w:val="22"/>
          <w:lang w:val="pl-PL"/>
        </w:rPr>
        <w:t>.</w:t>
      </w:r>
    </w:p>
    <w:p w14:paraId="3B0FEE78" w14:textId="77777777" w:rsidR="00A02F2E" w:rsidRPr="005573CF" w:rsidRDefault="00F77C18" w:rsidP="005573CF">
      <w:pPr>
        <w:pStyle w:val="Umowanumerowanie"/>
        <w:spacing w:beforeLines="20" w:before="48" w:afterLines="20" w:after="48"/>
        <w:ind w:left="284" w:hanging="284"/>
        <w:rPr>
          <w:rStyle w:val="FontStyle20"/>
          <w:rFonts w:cs="Times New Roman"/>
          <w:sz w:val="22"/>
          <w:szCs w:val="22"/>
        </w:rPr>
      </w:pPr>
      <w:r w:rsidRPr="005573CF">
        <w:rPr>
          <w:rStyle w:val="FontStyle20"/>
          <w:rFonts w:cs="Times New Roman"/>
          <w:sz w:val="22"/>
          <w:szCs w:val="22"/>
        </w:rPr>
        <w:t>Zakres świadczonych przez Wykonawcę robót jest taki, jak go określono w Umowie</w:t>
      </w:r>
      <w:r w:rsidR="00EB3195" w:rsidRPr="005573CF">
        <w:rPr>
          <w:rStyle w:val="FontStyle20"/>
          <w:rFonts w:cs="Times New Roman"/>
          <w:sz w:val="22"/>
          <w:szCs w:val="22"/>
          <w:lang w:val="pl-PL"/>
        </w:rPr>
        <w:t xml:space="preserve"> i OPZ</w:t>
      </w:r>
      <w:r w:rsidRPr="005573CF">
        <w:rPr>
          <w:rStyle w:val="FontStyle20"/>
          <w:rFonts w:cs="Times New Roman"/>
          <w:sz w:val="22"/>
          <w:szCs w:val="22"/>
        </w:rPr>
        <w:t>, a także uwzględnia elementy, które w sposób oczywisty są niezbędne do zrealizowania przedmiotu Umowy także wtedy, gdy elementy te nie są wyraźnie w Umowie wyszczególnione.</w:t>
      </w:r>
    </w:p>
    <w:p w14:paraId="6D3C4A9B" w14:textId="77777777" w:rsidR="00F77C18" w:rsidRPr="005573CF" w:rsidRDefault="00F77C18" w:rsidP="005573CF">
      <w:pPr>
        <w:spacing w:beforeLines="20" w:before="48" w:afterLines="20" w:after="48"/>
        <w:rPr>
          <w:rFonts w:ascii="Arial Narrow" w:hAnsi="Arial Narrow"/>
          <w:sz w:val="22"/>
          <w:szCs w:val="22"/>
        </w:rPr>
      </w:pPr>
    </w:p>
    <w:p w14:paraId="3D07146B" w14:textId="77777777" w:rsidR="00F77C18" w:rsidRPr="005573CF" w:rsidRDefault="00F77C18" w:rsidP="005573CF">
      <w:pPr>
        <w:spacing w:beforeLines="20" w:before="48" w:afterLines="20" w:after="48"/>
        <w:jc w:val="center"/>
        <w:rPr>
          <w:rFonts w:ascii="Arial Narrow" w:hAnsi="Arial Narrow"/>
          <w:b/>
          <w:sz w:val="22"/>
          <w:szCs w:val="22"/>
        </w:rPr>
      </w:pPr>
      <w:r w:rsidRPr="005573CF">
        <w:rPr>
          <w:rFonts w:ascii="Arial Narrow" w:hAnsi="Arial Narrow"/>
          <w:b/>
          <w:sz w:val="22"/>
          <w:szCs w:val="22"/>
        </w:rPr>
        <w:t>Oświadczenia Stron</w:t>
      </w:r>
    </w:p>
    <w:p w14:paraId="53A72D4E" w14:textId="77777777" w:rsidR="00F77C18" w:rsidRPr="005573CF" w:rsidRDefault="00BA4153" w:rsidP="005573CF">
      <w:pPr>
        <w:spacing w:beforeLines="20" w:before="48" w:afterLines="20" w:after="48"/>
        <w:jc w:val="center"/>
        <w:rPr>
          <w:rFonts w:ascii="Arial Narrow" w:hAnsi="Arial Narrow"/>
          <w:b/>
          <w:sz w:val="22"/>
          <w:szCs w:val="22"/>
        </w:rPr>
      </w:pPr>
      <w:r w:rsidRPr="005573CF">
        <w:rPr>
          <w:rFonts w:ascii="Arial Narrow" w:hAnsi="Arial Narrow"/>
          <w:b/>
          <w:sz w:val="22"/>
          <w:szCs w:val="22"/>
        </w:rPr>
        <w:t>§</w:t>
      </w:r>
      <w:r w:rsidR="00F77C18" w:rsidRPr="005573CF">
        <w:rPr>
          <w:rFonts w:ascii="Arial Narrow" w:hAnsi="Arial Narrow"/>
          <w:b/>
          <w:sz w:val="22"/>
          <w:szCs w:val="22"/>
        </w:rPr>
        <w:t xml:space="preserve"> 2.</w:t>
      </w:r>
    </w:p>
    <w:p w14:paraId="4F81DA68" w14:textId="77777777" w:rsidR="006B2D52" w:rsidRPr="005573CF" w:rsidRDefault="00F77C18" w:rsidP="005573CF">
      <w:pPr>
        <w:pStyle w:val="Umowanumerowanie"/>
        <w:numPr>
          <w:ilvl w:val="0"/>
          <w:numId w:val="5"/>
        </w:numPr>
        <w:spacing w:beforeLines="20" w:before="48" w:afterLines="20" w:after="48"/>
        <w:ind w:left="284" w:hanging="284"/>
        <w:rPr>
          <w:szCs w:val="22"/>
        </w:rPr>
      </w:pPr>
      <w:r w:rsidRPr="005573CF">
        <w:rPr>
          <w:szCs w:val="22"/>
        </w:rPr>
        <w:t>Wykonawca oświadcza, iż zapoznał się z założeniami wykonania przedmiotu Umowy i nie zgłasza do nich uwag oraz zobowiązuje się do wykonania Umowy zgodnie z tymi założeniami.</w:t>
      </w:r>
    </w:p>
    <w:p w14:paraId="43A4B627" w14:textId="77777777" w:rsidR="006B2D52" w:rsidRPr="005573CF" w:rsidRDefault="00F77C18" w:rsidP="005573CF">
      <w:pPr>
        <w:pStyle w:val="Umowanumerowanie"/>
        <w:numPr>
          <w:ilvl w:val="0"/>
          <w:numId w:val="5"/>
        </w:numPr>
        <w:spacing w:beforeLines="20" w:before="48" w:afterLines="20" w:after="48"/>
        <w:ind w:left="284" w:hanging="284"/>
        <w:rPr>
          <w:szCs w:val="22"/>
        </w:rPr>
      </w:pPr>
      <w:r w:rsidRPr="005573CF">
        <w:rPr>
          <w:szCs w:val="22"/>
        </w:rPr>
        <w:t xml:space="preserve">Wykonawca oświadcza, iż posiada niezbędną wiedzę i doświadczenie w zakresie realizacji </w:t>
      </w:r>
      <w:r w:rsidR="006B2D52" w:rsidRPr="005573CF">
        <w:rPr>
          <w:szCs w:val="22"/>
          <w:lang w:val="pl-PL"/>
        </w:rPr>
        <w:t>robót</w:t>
      </w:r>
      <w:r w:rsidRPr="005573CF">
        <w:rPr>
          <w:szCs w:val="22"/>
        </w:rPr>
        <w:t xml:space="preserve"> </w:t>
      </w:r>
      <w:r w:rsidR="006B2D52" w:rsidRPr="005573CF">
        <w:rPr>
          <w:szCs w:val="22"/>
          <w:lang w:val="pl-PL"/>
        </w:rPr>
        <w:t xml:space="preserve">budowlanych </w:t>
      </w:r>
      <w:r w:rsidRPr="005573CF">
        <w:rPr>
          <w:szCs w:val="22"/>
        </w:rPr>
        <w:t xml:space="preserve">podobnego rodzaju, wielkości i wartości do </w:t>
      </w:r>
      <w:r w:rsidR="00CE636C" w:rsidRPr="005573CF">
        <w:rPr>
          <w:szCs w:val="22"/>
        </w:rPr>
        <w:t>robót</w:t>
      </w:r>
      <w:r w:rsidR="006B2D52" w:rsidRPr="005573CF">
        <w:rPr>
          <w:szCs w:val="22"/>
        </w:rPr>
        <w:t xml:space="preserve"> </w:t>
      </w:r>
      <w:r w:rsidR="006B2D52" w:rsidRPr="005573CF">
        <w:rPr>
          <w:szCs w:val="22"/>
          <w:lang w:val="pl-PL"/>
        </w:rPr>
        <w:t xml:space="preserve">budowalnych </w:t>
      </w:r>
      <w:r w:rsidR="006B2D52" w:rsidRPr="005573CF">
        <w:rPr>
          <w:szCs w:val="22"/>
        </w:rPr>
        <w:t>stanowiąc</w:t>
      </w:r>
      <w:r w:rsidR="006B2D52" w:rsidRPr="005573CF">
        <w:rPr>
          <w:szCs w:val="22"/>
          <w:lang w:val="pl-PL"/>
        </w:rPr>
        <w:t>ych</w:t>
      </w:r>
      <w:r w:rsidRPr="005573CF">
        <w:rPr>
          <w:szCs w:val="22"/>
        </w:rPr>
        <w:t xml:space="preserve"> przedmiot Umowy. Wykonawca zobowiązuje się do realizacji Umowy z dołożeniem najwyższe</w:t>
      </w:r>
      <w:r w:rsidR="00EB3195" w:rsidRPr="005573CF">
        <w:rPr>
          <w:szCs w:val="22"/>
        </w:rPr>
        <w:t>j staranności, z uwzględnieniem</w:t>
      </w:r>
      <w:r w:rsidR="00EB3195" w:rsidRPr="005573CF">
        <w:rPr>
          <w:szCs w:val="22"/>
          <w:lang w:val="pl-PL"/>
        </w:rPr>
        <w:t xml:space="preserve"> </w:t>
      </w:r>
      <w:r w:rsidRPr="005573CF">
        <w:rPr>
          <w:szCs w:val="22"/>
        </w:rPr>
        <w:t>zawodowego charakteru działalności Wykonawcy.</w:t>
      </w:r>
    </w:p>
    <w:p w14:paraId="20ECBF00" w14:textId="6652FAD3" w:rsidR="006B2D52" w:rsidRPr="005573CF" w:rsidRDefault="00F77C18" w:rsidP="005573CF">
      <w:pPr>
        <w:pStyle w:val="Umowanumerowanie"/>
        <w:numPr>
          <w:ilvl w:val="0"/>
          <w:numId w:val="5"/>
        </w:numPr>
        <w:spacing w:beforeLines="20" w:before="48" w:afterLines="20" w:after="48"/>
        <w:ind w:left="284" w:hanging="284"/>
        <w:rPr>
          <w:szCs w:val="22"/>
        </w:rPr>
      </w:pPr>
      <w:r w:rsidRPr="005573CF">
        <w:rPr>
          <w:szCs w:val="22"/>
        </w:rPr>
        <w:t>Wykonawca zobowiązany jest podporządkować się wskazówkom Zamawiającego dotyczącym</w:t>
      </w:r>
      <w:r w:rsidR="00E6722C" w:rsidRPr="005573CF">
        <w:rPr>
          <w:szCs w:val="22"/>
          <w:lang w:val="pl-PL"/>
        </w:rPr>
        <w:t>i</w:t>
      </w:r>
      <w:r w:rsidRPr="005573CF">
        <w:rPr>
          <w:szCs w:val="22"/>
        </w:rPr>
        <w:t xml:space="preserve"> sposobu wykonania Umowy. Wskazówki nie mogą być sprzeczne z Umową, mogą jednak doprecyzowywać jej postanowienia.</w:t>
      </w:r>
    </w:p>
    <w:p w14:paraId="35682BC2" w14:textId="77777777" w:rsidR="006B2D52" w:rsidRPr="005573CF" w:rsidRDefault="00F77C18" w:rsidP="005573CF">
      <w:pPr>
        <w:pStyle w:val="Umowanumerowanie"/>
        <w:numPr>
          <w:ilvl w:val="0"/>
          <w:numId w:val="5"/>
        </w:numPr>
        <w:spacing w:beforeLines="20" w:before="48" w:afterLines="20" w:after="48"/>
        <w:ind w:left="284" w:hanging="284"/>
        <w:rPr>
          <w:szCs w:val="22"/>
        </w:rPr>
      </w:pPr>
      <w:r w:rsidRPr="005573CF">
        <w:rPr>
          <w:szCs w:val="22"/>
        </w:rPr>
        <w:t>Wykonawca zapewni właściwą liczbę osób celem należytego wykonania robót</w:t>
      </w:r>
      <w:r w:rsidR="006B2D52" w:rsidRPr="005573CF">
        <w:rPr>
          <w:szCs w:val="22"/>
          <w:lang w:val="pl-PL"/>
        </w:rPr>
        <w:t xml:space="preserve"> budowlanych</w:t>
      </w:r>
      <w:r w:rsidRPr="005573CF">
        <w:rPr>
          <w:szCs w:val="22"/>
        </w:rPr>
        <w:t>, które będą posiadać kwalifikacje i uprawnienia niezbędne do należytego w</w:t>
      </w:r>
      <w:r w:rsidR="006B2D52" w:rsidRPr="005573CF">
        <w:rPr>
          <w:szCs w:val="22"/>
        </w:rPr>
        <w:t>ykonania powierzonych im zadań.</w:t>
      </w:r>
    </w:p>
    <w:p w14:paraId="78637343" w14:textId="77777777" w:rsidR="006B2D52" w:rsidRPr="005573CF" w:rsidRDefault="00F77C18" w:rsidP="005573CF">
      <w:pPr>
        <w:pStyle w:val="Umowanumerowanie"/>
        <w:numPr>
          <w:ilvl w:val="0"/>
          <w:numId w:val="5"/>
        </w:numPr>
        <w:spacing w:beforeLines="20" w:before="48" w:afterLines="20" w:after="48"/>
        <w:ind w:left="284" w:hanging="284"/>
        <w:rPr>
          <w:szCs w:val="22"/>
        </w:rPr>
      </w:pPr>
      <w:r w:rsidRPr="005573CF">
        <w:rPr>
          <w:szCs w:val="22"/>
        </w:rPr>
        <w:t xml:space="preserve">Wykonawca zobowiązany jest na bieżąco informować Zamawiającego o postępach w wykonaniu </w:t>
      </w:r>
      <w:r w:rsidR="00C44BA9" w:rsidRPr="005573CF">
        <w:rPr>
          <w:szCs w:val="22"/>
          <w:lang w:val="pl-PL"/>
        </w:rPr>
        <w:t xml:space="preserve">przedmiotu </w:t>
      </w:r>
      <w:r w:rsidRPr="005573CF">
        <w:rPr>
          <w:szCs w:val="22"/>
        </w:rPr>
        <w:t xml:space="preserve">Umowy oraz bezzwłocznie informować o przeszkodach w należytym wykonywaniu Umowy, w tym również </w:t>
      </w:r>
      <w:r w:rsidR="00C44BA9" w:rsidRPr="005573CF">
        <w:rPr>
          <w:szCs w:val="22"/>
        </w:rPr>
        <w:br/>
      </w:r>
      <w:r w:rsidRPr="005573CF">
        <w:rPr>
          <w:szCs w:val="22"/>
        </w:rPr>
        <w:t>o okolicznościach leżących po stronie Zamawiającego, które mogą mieć wpływ na wywiązanie się</w:t>
      </w:r>
      <w:r w:rsidR="006B2D52" w:rsidRPr="005573CF">
        <w:rPr>
          <w:szCs w:val="22"/>
        </w:rPr>
        <w:t xml:space="preserve"> Wykonawcy z postanowień Umowy.</w:t>
      </w:r>
    </w:p>
    <w:p w14:paraId="1A49BD9D" w14:textId="77777777" w:rsidR="006B2D52" w:rsidRPr="005573CF" w:rsidRDefault="00F77C18" w:rsidP="005573CF">
      <w:pPr>
        <w:pStyle w:val="Umowanumerowanie"/>
        <w:numPr>
          <w:ilvl w:val="0"/>
          <w:numId w:val="5"/>
        </w:numPr>
        <w:spacing w:beforeLines="20" w:before="48" w:afterLines="20" w:after="48"/>
        <w:ind w:left="284" w:hanging="284"/>
        <w:rPr>
          <w:szCs w:val="22"/>
        </w:rPr>
      </w:pPr>
      <w:r w:rsidRPr="005573CF">
        <w:rPr>
          <w:szCs w:val="22"/>
        </w:rPr>
        <w:t xml:space="preserve">Zamawiający zobowiązuje się do współdziałania z Wykonawcą w celu wykonywania postanowień Umowy. </w:t>
      </w:r>
    </w:p>
    <w:p w14:paraId="19FBF5A5" w14:textId="77777777" w:rsidR="00F77C18" w:rsidRPr="005573CF" w:rsidRDefault="00F77C18" w:rsidP="005573CF">
      <w:pPr>
        <w:pStyle w:val="Umowanumerowanie"/>
        <w:numPr>
          <w:ilvl w:val="0"/>
          <w:numId w:val="5"/>
        </w:numPr>
        <w:spacing w:beforeLines="20" w:before="48" w:afterLines="20" w:after="48"/>
        <w:ind w:left="284" w:hanging="284"/>
        <w:rPr>
          <w:szCs w:val="22"/>
        </w:rPr>
      </w:pPr>
      <w:r w:rsidRPr="005573CF">
        <w:rPr>
          <w:szCs w:val="22"/>
        </w:rPr>
        <w:t xml:space="preserve">Zamawiający zobowiązuje się do udzielania Wykonawcy wszelkich danych i informacji niezbędnych do należytej realizacji Umowy przez Wykonawcę. </w:t>
      </w:r>
    </w:p>
    <w:p w14:paraId="720B8AF6" w14:textId="77777777" w:rsidR="00F77C18" w:rsidRPr="005573CF" w:rsidRDefault="00F77C18" w:rsidP="005573CF">
      <w:pPr>
        <w:spacing w:beforeLines="20" w:before="48" w:afterLines="20" w:after="48"/>
        <w:rPr>
          <w:rFonts w:ascii="Arial Narrow" w:hAnsi="Arial Narrow"/>
          <w:b/>
          <w:bCs/>
          <w:sz w:val="22"/>
          <w:szCs w:val="22"/>
          <w:u w:val="single"/>
        </w:rPr>
      </w:pPr>
    </w:p>
    <w:p w14:paraId="3FDEFF45" w14:textId="77777777" w:rsidR="00F77C18" w:rsidRPr="005573CF" w:rsidRDefault="00F77C18" w:rsidP="005573CF">
      <w:pPr>
        <w:spacing w:beforeLines="20" w:before="48" w:afterLines="20" w:after="48"/>
        <w:jc w:val="center"/>
        <w:rPr>
          <w:rFonts w:ascii="Arial Narrow" w:hAnsi="Arial Narrow"/>
          <w:b/>
          <w:sz w:val="22"/>
          <w:szCs w:val="22"/>
        </w:rPr>
      </w:pPr>
      <w:r w:rsidRPr="005573CF">
        <w:rPr>
          <w:rFonts w:ascii="Arial Narrow" w:hAnsi="Arial Narrow"/>
          <w:b/>
          <w:sz w:val="22"/>
          <w:szCs w:val="22"/>
        </w:rPr>
        <w:t>Zasady wykonania przedmiotu Umowy</w:t>
      </w:r>
    </w:p>
    <w:p w14:paraId="68F3D64D" w14:textId="77777777" w:rsidR="00F77C18" w:rsidRPr="005573CF" w:rsidRDefault="00F77C18" w:rsidP="005573CF">
      <w:pPr>
        <w:spacing w:beforeLines="20" w:before="48" w:afterLines="20" w:after="48"/>
        <w:jc w:val="center"/>
        <w:rPr>
          <w:rFonts w:ascii="Arial Narrow" w:hAnsi="Arial Narrow"/>
          <w:b/>
          <w:sz w:val="22"/>
          <w:szCs w:val="22"/>
        </w:rPr>
      </w:pPr>
      <w:r w:rsidRPr="005573CF">
        <w:rPr>
          <w:rFonts w:ascii="Arial Narrow" w:hAnsi="Arial Narrow"/>
          <w:b/>
          <w:sz w:val="22"/>
          <w:szCs w:val="22"/>
        </w:rPr>
        <w:t>§ 3.</w:t>
      </w:r>
    </w:p>
    <w:p w14:paraId="6D7138D0" w14:textId="77777777" w:rsidR="00253574" w:rsidRPr="005573CF" w:rsidRDefault="00253574" w:rsidP="005573CF">
      <w:pPr>
        <w:pStyle w:val="Umowanumerowanie"/>
        <w:numPr>
          <w:ilvl w:val="0"/>
          <w:numId w:val="6"/>
        </w:numPr>
        <w:spacing w:beforeLines="20" w:before="48" w:afterLines="20" w:after="48"/>
        <w:ind w:left="284" w:hanging="284"/>
        <w:rPr>
          <w:szCs w:val="22"/>
        </w:rPr>
      </w:pPr>
      <w:r w:rsidRPr="005573CF">
        <w:rPr>
          <w:bCs/>
          <w:szCs w:val="22"/>
        </w:rPr>
        <w:t>Przed wprowadzeniem na budowę Wykonawca zobowiązany jest do przekazania Zamawiającemu listy pracowników realizujących przedmiot Umowy i stałej jej aktualizacji.</w:t>
      </w:r>
      <w:r w:rsidRPr="005573CF">
        <w:rPr>
          <w:bCs/>
          <w:szCs w:val="22"/>
          <w:lang w:val="pl-PL"/>
        </w:rPr>
        <w:t xml:space="preserve"> Osoby nie wykazane na liście nie zostaną wpuszczone na teren budowy.</w:t>
      </w:r>
    </w:p>
    <w:p w14:paraId="2B9D7288" w14:textId="77777777" w:rsidR="00253574" w:rsidRPr="005573CF" w:rsidRDefault="00253574" w:rsidP="005573CF">
      <w:pPr>
        <w:pStyle w:val="Umowanumerowanie"/>
        <w:numPr>
          <w:ilvl w:val="0"/>
          <w:numId w:val="6"/>
        </w:numPr>
        <w:spacing w:beforeLines="20" w:before="48" w:afterLines="20" w:after="48"/>
        <w:ind w:left="284" w:hanging="284"/>
        <w:rPr>
          <w:szCs w:val="22"/>
        </w:rPr>
      </w:pPr>
      <w:r w:rsidRPr="005573CF">
        <w:rPr>
          <w:bCs/>
          <w:szCs w:val="22"/>
        </w:rPr>
        <w:t>Wykonawca zobowiązuje się wykonać roboty budowlane zgodnie z:</w:t>
      </w:r>
    </w:p>
    <w:p w14:paraId="523FA5B2" w14:textId="77777777" w:rsidR="00253574" w:rsidRPr="005573CF" w:rsidRDefault="00253574" w:rsidP="005573CF">
      <w:pPr>
        <w:numPr>
          <w:ilvl w:val="0"/>
          <w:numId w:val="19"/>
        </w:numPr>
        <w:tabs>
          <w:tab w:val="clear" w:pos="1080"/>
          <w:tab w:val="num" w:pos="567"/>
        </w:tabs>
        <w:spacing w:beforeLines="20" w:before="48" w:afterLines="20" w:after="48"/>
        <w:ind w:left="567" w:hanging="283"/>
        <w:jc w:val="both"/>
        <w:rPr>
          <w:rFonts w:ascii="Arial Narrow" w:hAnsi="Arial Narrow"/>
          <w:sz w:val="22"/>
          <w:szCs w:val="22"/>
        </w:rPr>
      </w:pPr>
      <w:r w:rsidRPr="005573CF">
        <w:rPr>
          <w:rFonts w:ascii="Arial Narrow" w:hAnsi="Arial Narrow"/>
          <w:sz w:val="22"/>
          <w:szCs w:val="22"/>
        </w:rPr>
        <w:t>OPZ,</w:t>
      </w:r>
    </w:p>
    <w:p w14:paraId="6EC472C8" w14:textId="77777777" w:rsidR="00253574" w:rsidRPr="005573CF" w:rsidRDefault="00253574" w:rsidP="005573CF">
      <w:pPr>
        <w:numPr>
          <w:ilvl w:val="0"/>
          <w:numId w:val="19"/>
        </w:numPr>
        <w:tabs>
          <w:tab w:val="clear" w:pos="1080"/>
          <w:tab w:val="num" w:pos="567"/>
        </w:tabs>
        <w:spacing w:beforeLines="20" w:before="48" w:afterLines="20" w:after="48"/>
        <w:ind w:left="567" w:hanging="283"/>
        <w:jc w:val="both"/>
        <w:rPr>
          <w:rFonts w:ascii="Arial Narrow" w:hAnsi="Arial Narrow"/>
          <w:sz w:val="22"/>
          <w:szCs w:val="22"/>
        </w:rPr>
      </w:pPr>
      <w:r w:rsidRPr="005573CF">
        <w:rPr>
          <w:rFonts w:ascii="Arial Narrow" w:hAnsi="Arial Narrow"/>
          <w:sz w:val="22"/>
          <w:szCs w:val="22"/>
        </w:rPr>
        <w:t xml:space="preserve">ofertą Wykonawcy, stanowiącą załącznik nr 1 do Umowy, </w:t>
      </w:r>
    </w:p>
    <w:p w14:paraId="017449B0" w14:textId="77777777" w:rsidR="00253574" w:rsidRPr="005573CF" w:rsidRDefault="00253574" w:rsidP="005573CF">
      <w:pPr>
        <w:numPr>
          <w:ilvl w:val="0"/>
          <w:numId w:val="19"/>
        </w:numPr>
        <w:tabs>
          <w:tab w:val="clear" w:pos="1080"/>
          <w:tab w:val="num" w:pos="567"/>
        </w:tabs>
        <w:spacing w:beforeLines="20" w:before="48" w:afterLines="20" w:after="48"/>
        <w:ind w:left="567" w:hanging="283"/>
        <w:jc w:val="both"/>
        <w:rPr>
          <w:rFonts w:ascii="Arial Narrow" w:hAnsi="Arial Narrow"/>
          <w:sz w:val="22"/>
          <w:szCs w:val="22"/>
        </w:rPr>
      </w:pPr>
      <w:r w:rsidRPr="005573CF">
        <w:rPr>
          <w:rFonts w:ascii="Arial Narrow" w:hAnsi="Arial Narrow"/>
          <w:sz w:val="22"/>
          <w:szCs w:val="22"/>
        </w:rPr>
        <w:t xml:space="preserve">warunkami technicznymi wynikającymi z obowiązujących przepisów technicznych i ustawy z dnia 7 lipca 1994 r. Prawo budowlane (Dz. U z 2020 r. poz. 1333), zwanej dalej </w:t>
      </w:r>
      <w:r w:rsidRPr="005573CF">
        <w:rPr>
          <w:rFonts w:ascii="Arial Narrow" w:hAnsi="Arial Narrow"/>
          <w:b/>
          <w:sz w:val="22"/>
          <w:szCs w:val="22"/>
        </w:rPr>
        <w:t>„Prawem budowlanym”</w:t>
      </w:r>
      <w:r w:rsidRPr="005573CF">
        <w:rPr>
          <w:rFonts w:ascii="Arial Narrow" w:hAnsi="Arial Narrow"/>
          <w:sz w:val="22"/>
          <w:szCs w:val="22"/>
        </w:rPr>
        <w:t>.</w:t>
      </w:r>
    </w:p>
    <w:p w14:paraId="653B8F1F" w14:textId="77777777" w:rsidR="00253574" w:rsidRPr="005573CF" w:rsidRDefault="00253574" w:rsidP="005573CF">
      <w:pPr>
        <w:pStyle w:val="Umowanumerowanie"/>
        <w:numPr>
          <w:ilvl w:val="0"/>
          <w:numId w:val="6"/>
        </w:numPr>
        <w:spacing w:beforeLines="20" w:before="48" w:afterLines="20" w:after="48"/>
        <w:ind w:left="284" w:hanging="284"/>
        <w:rPr>
          <w:szCs w:val="22"/>
        </w:rPr>
      </w:pPr>
      <w:r w:rsidRPr="005573CF">
        <w:rPr>
          <w:szCs w:val="22"/>
        </w:rPr>
        <w:t>Przy realizacji robót budowlanych Wykonawca zobowiązuje się do:</w:t>
      </w:r>
    </w:p>
    <w:p w14:paraId="38EE7C38" w14:textId="77777777" w:rsidR="00253574" w:rsidRPr="005573CF" w:rsidRDefault="00253574" w:rsidP="005573CF">
      <w:pPr>
        <w:numPr>
          <w:ilvl w:val="0"/>
          <w:numId w:val="20"/>
        </w:numPr>
        <w:tabs>
          <w:tab w:val="clear" w:pos="1080"/>
          <w:tab w:val="num" w:pos="567"/>
        </w:tabs>
        <w:spacing w:beforeLines="20" w:before="48" w:afterLines="20" w:after="48"/>
        <w:ind w:left="567" w:hanging="283"/>
        <w:jc w:val="both"/>
        <w:rPr>
          <w:rFonts w:ascii="Arial Narrow" w:hAnsi="Arial Narrow"/>
          <w:sz w:val="22"/>
          <w:szCs w:val="22"/>
        </w:rPr>
      </w:pPr>
      <w:r w:rsidRPr="005573CF">
        <w:rPr>
          <w:rFonts w:ascii="Arial Narrow" w:hAnsi="Arial Narrow"/>
          <w:sz w:val="22"/>
          <w:szCs w:val="22"/>
        </w:rPr>
        <w:t>stosowania jedynie wyrobów dopuszczonych do używania w budownictwie w rozumieniu Prawa budowlanego oraz ustawy z dnia 16 kwietnia 2004 r. o wyrobach budowlanych (Dz.U. z 2020 r. poz. 215</w:t>
      </w:r>
      <w:r w:rsidR="00465670" w:rsidRPr="005573CF">
        <w:rPr>
          <w:rFonts w:ascii="Arial Narrow" w:hAnsi="Arial Narrow"/>
          <w:sz w:val="22"/>
          <w:szCs w:val="22"/>
        </w:rPr>
        <w:t xml:space="preserve"> ze zm.</w:t>
      </w:r>
      <w:r w:rsidRPr="005573CF">
        <w:rPr>
          <w:rFonts w:ascii="Arial Narrow" w:hAnsi="Arial Narrow"/>
          <w:sz w:val="22"/>
          <w:szCs w:val="22"/>
        </w:rPr>
        <w:t>),</w:t>
      </w:r>
    </w:p>
    <w:p w14:paraId="30203B20" w14:textId="77777777" w:rsidR="00253574" w:rsidRPr="005573CF" w:rsidRDefault="00253574" w:rsidP="005573CF">
      <w:pPr>
        <w:numPr>
          <w:ilvl w:val="0"/>
          <w:numId w:val="20"/>
        </w:numPr>
        <w:tabs>
          <w:tab w:val="clear" w:pos="1080"/>
          <w:tab w:val="num" w:pos="567"/>
        </w:tabs>
        <w:spacing w:beforeLines="20" w:before="48" w:afterLines="20" w:after="48"/>
        <w:ind w:left="567" w:hanging="283"/>
        <w:jc w:val="both"/>
        <w:rPr>
          <w:rFonts w:ascii="Arial Narrow" w:hAnsi="Arial Narrow"/>
          <w:sz w:val="22"/>
          <w:szCs w:val="22"/>
        </w:rPr>
      </w:pPr>
      <w:r w:rsidRPr="005573CF">
        <w:rPr>
          <w:rFonts w:ascii="Arial Narrow" w:hAnsi="Arial Narrow"/>
          <w:sz w:val="22"/>
          <w:szCs w:val="22"/>
        </w:rPr>
        <w:t>przedstawiania Zamawiającemu atestów, certyfikatów, świadectw jakości, aprobat technicznych dla zastosowanych m</w:t>
      </w:r>
      <w:r w:rsidR="00CC7D74" w:rsidRPr="005573CF">
        <w:rPr>
          <w:rFonts w:ascii="Arial Narrow" w:hAnsi="Arial Narrow"/>
          <w:sz w:val="22"/>
          <w:szCs w:val="22"/>
        </w:rPr>
        <w:t>ateriałów budowlanych</w:t>
      </w:r>
      <w:r w:rsidRPr="005573CF">
        <w:rPr>
          <w:rFonts w:ascii="Arial Narrow" w:hAnsi="Arial Narrow"/>
          <w:sz w:val="22"/>
          <w:szCs w:val="22"/>
        </w:rPr>
        <w:t xml:space="preserve">, które winny być dostarczone na budowę łącznie </w:t>
      </w:r>
      <w:r w:rsidR="00465670" w:rsidRPr="005573CF">
        <w:rPr>
          <w:rFonts w:ascii="Arial Narrow" w:hAnsi="Arial Narrow"/>
          <w:sz w:val="22"/>
          <w:szCs w:val="22"/>
        </w:rPr>
        <w:br/>
      </w:r>
      <w:r w:rsidRPr="005573CF">
        <w:rPr>
          <w:rFonts w:ascii="Arial Narrow" w:hAnsi="Arial Narrow"/>
          <w:sz w:val="22"/>
          <w:szCs w:val="22"/>
        </w:rPr>
        <w:lastRenderedPageBreak/>
        <w:t>z elementami, których dotyczą. Zamawiający zastrzega sobie prawo do weryfikacji ww. dokumentów przed wbudowaniem materiałów budowlanych oraz na każdy</w:t>
      </w:r>
      <w:r w:rsidR="00465670" w:rsidRPr="005573CF">
        <w:rPr>
          <w:rFonts w:ascii="Arial Narrow" w:hAnsi="Arial Narrow"/>
          <w:sz w:val="22"/>
          <w:szCs w:val="22"/>
        </w:rPr>
        <w:t>m innym etapie realizacji Umowy,</w:t>
      </w:r>
    </w:p>
    <w:p w14:paraId="5F88F8BD" w14:textId="77777777" w:rsidR="00253574" w:rsidRPr="005573CF" w:rsidRDefault="00253574" w:rsidP="005573CF">
      <w:pPr>
        <w:numPr>
          <w:ilvl w:val="0"/>
          <w:numId w:val="20"/>
        </w:numPr>
        <w:tabs>
          <w:tab w:val="clear" w:pos="1080"/>
          <w:tab w:val="num" w:pos="567"/>
        </w:tabs>
        <w:spacing w:beforeLines="20" w:before="48" w:afterLines="20" w:after="48"/>
        <w:ind w:left="567" w:hanging="283"/>
        <w:jc w:val="both"/>
        <w:rPr>
          <w:rFonts w:ascii="Arial Narrow" w:hAnsi="Arial Narrow"/>
          <w:sz w:val="22"/>
          <w:szCs w:val="22"/>
        </w:rPr>
      </w:pPr>
      <w:r w:rsidRPr="005573CF">
        <w:rPr>
          <w:rFonts w:ascii="Arial Narrow" w:hAnsi="Arial Narrow"/>
          <w:sz w:val="22"/>
          <w:szCs w:val="22"/>
        </w:rPr>
        <w:t>bieżącej współpracy w okresie wykonywania Umowy z nadzorem inwestorskim.</w:t>
      </w:r>
    </w:p>
    <w:p w14:paraId="24BB5AC1" w14:textId="77777777" w:rsidR="00253574" w:rsidRPr="005573CF" w:rsidRDefault="00253574" w:rsidP="005573CF">
      <w:pPr>
        <w:pStyle w:val="Umowanumerowanie"/>
        <w:numPr>
          <w:ilvl w:val="0"/>
          <w:numId w:val="6"/>
        </w:numPr>
        <w:spacing w:beforeLines="20" w:before="48" w:afterLines="20" w:after="48"/>
        <w:ind w:left="284" w:hanging="284"/>
        <w:rPr>
          <w:szCs w:val="22"/>
        </w:rPr>
      </w:pPr>
      <w:r w:rsidRPr="005573CF">
        <w:rPr>
          <w:szCs w:val="22"/>
        </w:rPr>
        <w:t>Ponadto do obowiązków Wykonawcy należy:</w:t>
      </w:r>
    </w:p>
    <w:p w14:paraId="42956DC3" w14:textId="77777777" w:rsidR="00253574" w:rsidRPr="005573CF" w:rsidRDefault="00253574" w:rsidP="005573CF">
      <w:pPr>
        <w:numPr>
          <w:ilvl w:val="0"/>
          <w:numId w:val="21"/>
        </w:numPr>
        <w:spacing w:beforeLines="20" w:before="48" w:afterLines="20" w:after="48"/>
        <w:ind w:left="567" w:hanging="283"/>
        <w:jc w:val="both"/>
        <w:rPr>
          <w:rFonts w:ascii="Arial Narrow" w:hAnsi="Arial Narrow"/>
          <w:sz w:val="22"/>
          <w:szCs w:val="22"/>
        </w:rPr>
      </w:pPr>
      <w:r w:rsidRPr="005573CF">
        <w:rPr>
          <w:rFonts w:ascii="Arial Narrow" w:hAnsi="Arial Narrow"/>
          <w:sz w:val="22"/>
          <w:szCs w:val="22"/>
        </w:rPr>
        <w:t>przestrzeganie w czasie wykonywania robót przepisów BHP i P.POŻ.,</w:t>
      </w:r>
    </w:p>
    <w:p w14:paraId="79A0AEE6" w14:textId="77777777" w:rsidR="00253574" w:rsidRPr="005573CF" w:rsidRDefault="00253574" w:rsidP="005573CF">
      <w:pPr>
        <w:numPr>
          <w:ilvl w:val="0"/>
          <w:numId w:val="21"/>
        </w:numPr>
        <w:spacing w:beforeLines="20" w:before="48" w:afterLines="20" w:after="48"/>
        <w:ind w:left="567" w:hanging="283"/>
        <w:jc w:val="both"/>
        <w:rPr>
          <w:rFonts w:ascii="Arial Narrow" w:hAnsi="Arial Narrow"/>
          <w:sz w:val="22"/>
          <w:szCs w:val="22"/>
        </w:rPr>
      </w:pPr>
      <w:r w:rsidRPr="005573CF">
        <w:rPr>
          <w:rFonts w:ascii="Arial Narrow" w:hAnsi="Arial Narrow"/>
          <w:sz w:val="22"/>
          <w:szCs w:val="22"/>
        </w:rPr>
        <w:t>wykonanie robót budowlanych w sposób nienaruszający interesów Zamawiającego i osób trzecich, w tym m.in. do:</w:t>
      </w:r>
    </w:p>
    <w:p w14:paraId="72AEDE96" w14:textId="19A46404" w:rsidR="00253574" w:rsidRPr="005573CF" w:rsidRDefault="00253574" w:rsidP="005573CF">
      <w:pPr>
        <w:numPr>
          <w:ilvl w:val="0"/>
          <w:numId w:val="22"/>
        </w:numPr>
        <w:spacing w:beforeLines="20" w:before="48" w:afterLines="20" w:after="48"/>
        <w:ind w:left="851" w:hanging="284"/>
        <w:jc w:val="both"/>
        <w:rPr>
          <w:rFonts w:ascii="Arial Narrow" w:hAnsi="Arial Narrow"/>
          <w:sz w:val="22"/>
          <w:szCs w:val="22"/>
        </w:rPr>
      </w:pPr>
      <w:r w:rsidRPr="005573CF">
        <w:rPr>
          <w:rFonts w:ascii="Arial Narrow" w:hAnsi="Arial Narrow"/>
          <w:sz w:val="22"/>
          <w:szCs w:val="22"/>
        </w:rPr>
        <w:t xml:space="preserve">bieżącego utrzymywania czystości </w:t>
      </w:r>
      <w:r w:rsidR="005701BF" w:rsidRPr="005573CF">
        <w:rPr>
          <w:rFonts w:ascii="Arial Narrow" w:hAnsi="Arial Narrow"/>
          <w:sz w:val="22"/>
          <w:szCs w:val="22"/>
        </w:rPr>
        <w:t xml:space="preserve">w miejscu wykonywanych prac </w:t>
      </w:r>
      <w:r w:rsidRPr="005573CF">
        <w:rPr>
          <w:rFonts w:ascii="Arial Narrow" w:hAnsi="Arial Narrow"/>
          <w:sz w:val="22"/>
          <w:szCs w:val="22"/>
        </w:rPr>
        <w:t xml:space="preserve">w granicach wskazanych przez Zamawiającego, </w:t>
      </w:r>
    </w:p>
    <w:p w14:paraId="399E1083" w14:textId="77777777" w:rsidR="00253574" w:rsidRPr="005573CF" w:rsidRDefault="00253574" w:rsidP="005573CF">
      <w:pPr>
        <w:numPr>
          <w:ilvl w:val="0"/>
          <w:numId w:val="22"/>
        </w:numPr>
        <w:spacing w:beforeLines="20" w:before="48" w:afterLines="20" w:after="48"/>
        <w:ind w:left="851" w:hanging="284"/>
        <w:jc w:val="both"/>
        <w:rPr>
          <w:rFonts w:ascii="Arial Narrow" w:hAnsi="Arial Narrow"/>
          <w:sz w:val="22"/>
          <w:szCs w:val="22"/>
        </w:rPr>
      </w:pPr>
      <w:r w:rsidRPr="005573CF">
        <w:rPr>
          <w:rFonts w:ascii="Arial Narrow" w:hAnsi="Arial Narrow"/>
          <w:sz w:val="22"/>
          <w:szCs w:val="22"/>
        </w:rPr>
        <w:t>zapewnienia wszystkich niezbędnych środków przeładunku, zagospodarowanie placu budowy zgodnie ze swoimi potrzebami, składowanie materiałów, zapewnienie wymaganych dróg ewakuacyjnych p.poż. dla pracowników Zamawiającego, a także zapewnienie wszelkich środków bezpieczeństwa i ochrony dla wykonywanych przez siebie robót,</w:t>
      </w:r>
    </w:p>
    <w:p w14:paraId="7FEC3A57" w14:textId="0A327440" w:rsidR="00253574" w:rsidRPr="005573CF" w:rsidRDefault="00253574" w:rsidP="005573CF">
      <w:pPr>
        <w:numPr>
          <w:ilvl w:val="0"/>
          <w:numId w:val="22"/>
        </w:numPr>
        <w:spacing w:beforeLines="20" w:before="48" w:afterLines="20" w:after="48"/>
        <w:ind w:left="851" w:hanging="284"/>
        <w:jc w:val="both"/>
        <w:rPr>
          <w:rFonts w:ascii="Arial Narrow" w:hAnsi="Arial Narrow"/>
          <w:sz w:val="22"/>
          <w:szCs w:val="22"/>
        </w:rPr>
      </w:pPr>
      <w:r w:rsidRPr="005573CF">
        <w:rPr>
          <w:rFonts w:ascii="Arial Narrow" w:hAnsi="Arial Narrow"/>
          <w:sz w:val="22"/>
          <w:szCs w:val="22"/>
        </w:rPr>
        <w:t>zabezpieczenia przed zniszczeniem</w:t>
      </w:r>
      <w:r w:rsidR="005701BF" w:rsidRPr="005573CF">
        <w:rPr>
          <w:rFonts w:ascii="Arial Narrow" w:hAnsi="Arial Narrow"/>
          <w:sz w:val="22"/>
          <w:szCs w:val="22"/>
        </w:rPr>
        <w:t xml:space="preserve"> urządzeń</w:t>
      </w:r>
      <w:r w:rsidRPr="005573CF">
        <w:rPr>
          <w:rFonts w:ascii="Arial Narrow" w:hAnsi="Arial Narrow"/>
          <w:sz w:val="22"/>
          <w:szCs w:val="22"/>
        </w:rPr>
        <w:t>,</w:t>
      </w:r>
      <w:r w:rsidR="005701BF" w:rsidRPr="005573CF">
        <w:rPr>
          <w:rFonts w:ascii="Arial Narrow" w:hAnsi="Arial Narrow"/>
          <w:sz w:val="22"/>
          <w:szCs w:val="22"/>
        </w:rPr>
        <w:t xml:space="preserve"> zieleni, budynków itp. posadowionych bezpośrednio w miejscach, w których prowadzone są prace w ramach Umowy lub w bezpośrednim sąsiedztwie narażającym je na zniszczenie, uszkodzeniem.</w:t>
      </w:r>
    </w:p>
    <w:p w14:paraId="7067AD51" w14:textId="77777777" w:rsidR="008C1ADD" w:rsidRPr="005573CF" w:rsidRDefault="008C1ADD" w:rsidP="005573CF">
      <w:pPr>
        <w:pStyle w:val="Tekstpodstawowy"/>
        <w:spacing w:beforeLines="20" w:before="48" w:afterLines="20" w:after="48" w:line="240" w:lineRule="auto"/>
        <w:ind w:left="0" w:firstLine="0"/>
        <w:jc w:val="center"/>
        <w:rPr>
          <w:rFonts w:ascii="Arial Narrow" w:hAnsi="Arial Narrow"/>
          <w:b/>
          <w:sz w:val="22"/>
          <w:szCs w:val="22"/>
        </w:rPr>
      </w:pPr>
    </w:p>
    <w:p w14:paraId="5470F642" w14:textId="77777777" w:rsidR="00F77C18" w:rsidRPr="005573CF" w:rsidRDefault="002A036B" w:rsidP="005573CF">
      <w:pPr>
        <w:pStyle w:val="Tekstpodstawowy"/>
        <w:spacing w:beforeLines="20" w:before="48" w:afterLines="20" w:after="48" w:line="240" w:lineRule="auto"/>
        <w:ind w:left="0" w:firstLine="0"/>
        <w:jc w:val="center"/>
        <w:rPr>
          <w:rFonts w:ascii="Arial Narrow" w:hAnsi="Arial Narrow" w:cs="Times New Roman"/>
          <w:b/>
          <w:sz w:val="22"/>
          <w:szCs w:val="22"/>
        </w:rPr>
      </w:pPr>
      <w:r w:rsidRPr="005573CF">
        <w:rPr>
          <w:rFonts w:ascii="Arial Narrow" w:hAnsi="Arial Narrow"/>
          <w:b/>
          <w:sz w:val="22"/>
          <w:szCs w:val="22"/>
        </w:rPr>
        <w:t>§</w:t>
      </w:r>
      <w:r w:rsidR="00F77C18" w:rsidRPr="005573CF">
        <w:rPr>
          <w:rFonts w:ascii="Arial Narrow" w:hAnsi="Arial Narrow"/>
          <w:b/>
          <w:sz w:val="22"/>
          <w:szCs w:val="22"/>
        </w:rPr>
        <w:t xml:space="preserve"> 4.</w:t>
      </w:r>
    </w:p>
    <w:p w14:paraId="0CA4294E" w14:textId="77777777" w:rsidR="009F0D8E" w:rsidRPr="005573CF" w:rsidRDefault="009F0D8E" w:rsidP="005573CF">
      <w:pPr>
        <w:pStyle w:val="Umowanumerowanie"/>
        <w:numPr>
          <w:ilvl w:val="0"/>
          <w:numId w:val="18"/>
        </w:numPr>
        <w:autoSpaceDE w:val="0"/>
        <w:autoSpaceDN w:val="0"/>
        <w:adjustRightInd w:val="0"/>
        <w:spacing w:beforeLines="20" w:before="48" w:afterLines="20" w:after="48"/>
        <w:ind w:left="284" w:hanging="284"/>
        <w:rPr>
          <w:rFonts w:cs="Arial"/>
          <w:szCs w:val="22"/>
        </w:rPr>
      </w:pPr>
      <w:r w:rsidRPr="005573CF">
        <w:rPr>
          <w:rFonts w:cs="Arial"/>
          <w:szCs w:val="22"/>
        </w:rPr>
        <w:t xml:space="preserve">Zamawiający protokolarnie przekaże Wykonawcy </w:t>
      </w:r>
      <w:r w:rsidRPr="005573CF">
        <w:rPr>
          <w:rFonts w:cs="Arial"/>
          <w:szCs w:val="22"/>
          <w:lang w:val="pl-PL"/>
        </w:rPr>
        <w:t>teren budowy</w:t>
      </w:r>
      <w:r w:rsidRPr="005573CF">
        <w:rPr>
          <w:rFonts w:cs="Arial"/>
          <w:szCs w:val="22"/>
        </w:rPr>
        <w:t xml:space="preserve"> w celu wykonania przedmiotu Umowy.</w:t>
      </w:r>
    </w:p>
    <w:p w14:paraId="10D15B52" w14:textId="4CA26BA7" w:rsidR="009F0D8E" w:rsidRPr="005573CF" w:rsidRDefault="009F0D8E" w:rsidP="005573CF">
      <w:pPr>
        <w:pStyle w:val="Umowanumerowanie"/>
        <w:numPr>
          <w:ilvl w:val="0"/>
          <w:numId w:val="18"/>
        </w:numPr>
        <w:autoSpaceDE w:val="0"/>
        <w:autoSpaceDN w:val="0"/>
        <w:adjustRightInd w:val="0"/>
        <w:spacing w:beforeLines="20" w:before="48" w:afterLines="20" w:after="48"/>
        <w:ind w:left="284" w:hanging="284"/>
        <w:rPr>
          <w:rFonts w:cs="Arial"/>
          <w:szCs w:val="22"/>
        </w:rPr>
      </w:pPr>
      <w:r w:rsidRPr="005573CF">
        <w:rPr>
          <w:rFonts w:cs="Arial"/>
          <w:szCs w:val="22"/>
        </w:rPr>
        <w:t>Po podpisaniu protokołu, o którym mowa w ust. 1, Wykonawca staje się odpowiedzialnym za powierzony mu teren budowy.</w:t>
      </w:r>
    </w:p>
    <w:p w14:paraId="4AA9254A" w14:textId="002C6EA6" w:rsidR="000823C9" w:rsidRPr="005573CF" w:rsidRDefault="009F0D8E" w:rsidP="005573CF">
      <w:pPr>
        <w:pStyle w:val="Umowanumerowanie"/>
        <w:numPr>
          <w:ilvl w:val="0"/>
          <w:numId w:val="18"/>
        </w:numPr>
        <w:autoSpaceDE w:val="0"/>
        <w:autoSpaceDN w:val="0"/>
        <w:adjustRightInd w:val="0"/>
        <w:spacing w:beforeLines="20" w:before="48" w:afterLines="20" w:after="48"/>
        <w:ind w:left="284" w:hanging="284"/>
        <w:rPr>
          <w:rFonts w:cs="Arial"/>
          <w:szCs w:val="22"/>
        </w:rPr>
      </w:pPr>
      <w:r w:rsidRPr="005573CF">
        <w:rPr>
          <w:bCs/>
          <w:szCs w:val="22"/>
        </w:rPr>
        <w:t>Wykonawca jest odpowiedzialny za właściwy sposób postępowania z powstałymi w toku własnych prac odpadami, zgodnie z przepisami ustawy z dnia 14 grudnia 2012 r. o odpa</w:t>
      </w:r>
      <w:r w:rsidR="00CC7D74" w:rsidRPr="005573CF">
        <w:rPr>
          <w:bCs/>
          <w:szCs w:val="22"/>
        </w:rPr>
        <w:t>dach (Dz. U. z 202</w:t>
      </w:r>
      <w:r w:rsidR="005701BF" w:rsidRPr="005573CF">
        <w:rPr>
          <w:bCs/>
          <w:szCs w:val="22"/>
          <w:lang w:val="pl-PL"/>
        </w:rPr>
        <w:t>1</w:t>
      </w:r>
      <w:r w:rsidR="005701BF" w:rsidRPr="005573CF">
        <w:rPr>
          <w:bCs/>
          <w:szCs w:val="22"/>
        </w:rPr>
        <w:t xml:space="preserve"> r. poz. 7</w:t>
      </w:r>
      <w:r w:rsidR="00CC7D74" w:rsidRPr="005573CF">
        <w:rPr>
          <w:bCs/>
          <w:szCs w:val="22"/>
        </w:rPr>
        <w:t>7</w:t>
      </w:r>
      <w:r w:rsidR="005701BF" w:rsidRPr="005573CF">
        <w:rPr>
          <w:bCs/>
          <w:szCs w:val="22"/>
          <w:lang w:val="pl-PL"/>
        </w:rPr>
        <w:t>9</w:t>
      </w:r>
      <w:r w:rsidRPr="005573CF">
        <w:rPr>
          <w:bCs/>
          <w:szCs w:val="22"/>
        </w:rPr>
        <w:t xml:space="preserve"> ze zm.), zwanej dalej</w:t>
      </w:r>
      <w:r w:rsidRPr="005573CF">
        <w:rPr>
          <w:b/>
          <w:bCs/>
          <w:szCs w:val="22"/>
        </w:rPr>
        <w:t xml:space="preserve"> „ustawą o odpadach” </w:t>
      </w:r>
      <w:r w:rsidRPr="005573CF">
        <w:rPr>
          <w:bCs/>
          <w:szCs w:val="22"/>
        </w:rPr>
        <w:t>oraz ustawy z dnia 13 września 1996 r. o utrzymaniu czystości i p</w:t>
      </w:r>
      <w:r w:rsidR="005701BF" w:rsidRPr="005573CF">
        <w:rPr>
          <w:bCs/>
          <w:szCs w:val="22"/>
        </w:rPr>
        <w:t>orządku w gminach (Dz. U. z 2021 r. poz. 8</w:t>
      </w:r>
      <w:r w:rsidR="005701BF" w:rsidRPr="005573CF">
        <w:rPr>
          <w:bCs/>
          <w:szCs w:val="22"/>
          <w:lang w:val="pl-PL"/>
        </w:rPr>
        <w:t>88 ze zm.</w:t>
      </w:r>
      <w:r w:rsidRPr="005573CF">
        <w:rPr>
          <w:bCs/>
          <w:szCs w:val="22"/>
        </w:rPr>
        <w:t>)</w:t>
      </w:r>
      <w:r w:rsidRPr="005573CF">
        <w:rPr>
          <w:bCs/>
          <w:szCs w:val="22"/>
          <w:lang w:val="pl-PL"/>
        </w:rPr>
        <w:t>.</w:t>
      </w:r>
    </w:p>
    <w:p w14:paraId="5608732E" w14:textId="77777777" w:rsidR="000823C9" w:rsidRPr="005573CF" w:rsidRDefault="000823C9" w:rsidP="005573CF">
      <w:pPr>
        <w:pStyle w:val="Umowanumerowanie"/>
        <w:numPr>
          <w:ilvl w:val="0"/>
          <w:numId w:val="18"/>
        </w:numPr>
        <w:spacing w:beforeLines="20" w:before="48" w:afterLines="20" w:after="48"/>
        <w:ind w:left="284" w:hanging="284"/>
        <w:rPr>
          <w:bCs/>
          <w:szCs w:val="22"/>
        </w:rPr>
      </w:pPr>
      <w:r w:rsidRPr="005573CF">
        <w:rPr>
          <w:bCs/>
          <w:szCs w:val="22"/>
        </w:rPr>
        <w:t>Wykonawca zobowiązuje się odpowiednio zabezpieczyć teren budowy.</w:t>
      </w:r>
    </w:p>
    <w:p w14:paraId="1D3789C0" w14:textId="77777777" w:rsidR="000823C9" w:rsidRPr="005573CF" w:rsidRDefault="000823C9" w:rsidP="005573CF">
      <w:pPr>
        <w:pStyle w:val="Umowanumerowanie"/>
        <w:numPr>
          <w:ilvl w:val="0"/>
          <w:numId w:val="18"/>
        </w:numPr>
        <w:spacing w:beforeLines="20" w:before="48" w:afterLines="20" w:after="48"/>
        <w:ind w:left="284" w:hanging="284"/>
        <w:rPr>
          <w:bCs/>
          <w:szCs w:val="22"/>
        </w:rPr>
      </w:pPr>
      <w:r w:rsidRPr="005573CF">
        <w:rPr>
          <w:bCs/>
          <w:szCs w:val="22"/>
        </w:rPr>
        <w:t>Wykonawca zobowiązuje się strzec bezpieczeństwa mienia i osób znajdujących się na terenie budowy.</w:t>
      </w:r>
    </w:p>
    <w:p w14:paraId="76AC3CA6" w14:textId="77777777" w:rsidR="000823C9" w:rsidRPr="005573CF" w:rsidRDefault="000823C9" w:rsidP="005573CF">
      <w:pPr>
        <w:pStyle w:val="Umowanumerowanie"/>
        <w:numPr>
          <w:ilvl w:val="0"/>
          <w:numId w:val="18"/>
        </w:numPr>
        <w:spacing w:beforeLines="20" w:before="48" w:afterLines="20" w:after="48"/>
        <w:ind w:left="284" w:hanging="284"/>
        <w:rPr>
          <w:bCs/>
          <w:szCs w:val="22"/>
        </w:rPr>
      </w:pPr>
      <w:r w:rsidRPr="005573CF">
        <w:rPr>
          <w:bCs/>
          <w:szCs w:val="22"/>
        </w:rPr>
        <w:t>Wykonawca zobowiązuje się umożliwić Zamawiającemu w każdym czasie przeprowadzenie kontroli placu budowy, realizowanych robót budowlanych, stosowanych w ich toku wyrobów oraz wszelkich okoliczności dotyczących bezpośredniej realizacji przedmiotu Umowy.</w:t>
      </w:r>
    </w:p>
    <w:p w14:paraId="489FAB75" w14:textId="72A0D076" w:rsidR="000823C9" w:rsidRPr="005573CF" w:rsidRDefault="00C25C47" w:rsidP="005573CF">
      <w:pPr>
        <w:pStyle w:val="Umowanumerowanie"/>
        <w:numPr>
          <w:ilvl w:val="0"/>
          <w:numId w:val="18"/>
        </w:numPr>
        <w:spacing w:beforeLines="20" w:before="48" w:afterLines="20" w:after="48"/>
        <w:ind w:left="284" w:hanging="284"/>
        <w:rPr>
          <w:bCs/>
          <w:szCs w:val="22"/>
        </w:rPr>
      </w:pPr>
      <w:r w:rsidRPr="005573CF">
        <w:rPr>
          <w:bCs/>
          <w:szCs w:val="22"/>
        </w:rPr>
        <w:t>Po zakończeniu robót</w:t>
      </w:r>
      <w:r w:rsidR="000823C9" w:rsidRPr="005573CF">
        <w:rPr>
          <w:bCs/>
          <w:szCs w:val="22"/>
        </w:rPr>
        <w:t xml:space="preserve"> Wykonawca uprzątnie teren</w:t>
      </w:r>
      <w:r w:rsidRPr="005573CF">
        <w:rPr>
          <w:bCs/>
          <w:szCs w:val="22"/>
          <w:lang w:val="pl-PL"/>
        </w:rPr>
        <w:t>, na którym</w:t>
      </w:r>
      <w:r w:rsidR="000823C9" w:rsidRPr="005573CF">
        <w:rPr>
          <w:bCs/>
          <w:szCs w:val="22"/>
        </w:rPr>
        <w:t xml:space="preserve"> </w:t>
      </w:r>
      <w:r w:rsidRPr="005573CF">
        <w:rPr>
          <w:bCs/>
          <w:szCs w:val="22"/>
          <w:lang w:val="pl-PL"/>
        </w:rPr>
        <w:t xml:space="preserve">prowadzone są prace </w:t>
      </w:r>
      <w:r w:rsidR="000823C9" w:rsidRPr="005573CF">
        <w:rPr>
          <w:bCs/>
          <w:szCs w:val="22"/>
        </w:rPr>
        <w:t>i usunie wszystkie zbędne materiały i odpady na własny koszt</w:t>
      </w:r>
      <w:r w:rsidR="000823C9" w:rsidRPr="005573CF">
        <w:rPr>
          <w:bCs/>
          <w:szCs w:val="22"/>
          <w:lang w:val="pl-PL"/>
        </w:rPr>
        <w:t>.</w:t>
      </w:r>
    </w:p>
    <w:p w14:paraId="4D29B244" w14:textId="4E82C549" w:rsidR="000C61BF" w:rsidRDefault="00F77C18" w:rsidP="008E3180">
      <w:pPr>
        <w:pStyle w:val="Umowanumerowanie"/>
        <w:numPr>
          <w:ilvl w:val="0"/>
          <w:numId w:val="18"/>
        </w:numPr>
        <w:spacing w:beforeLines="20" w:before="48" w:afterLines="20" w:after="48"/>
        <w:ind w:left="284" w:hanging="284"/>
        <w:rPr>
          <w:bCs/>
          <w:szCs w:val="22"/>
        </w:rPr>
      </w:pPr>
      <w:r w:rsidRPr="005573CF">
        <w:rPr>
          <w:bCs/>
          <w:szCs w:val="22"/>
        </w:rPr>
        <w:t>Po zakończeniu realizacji przedmiotu U</w:t>
      </w:r>
      <w:r w:rsidR="000823C9" w:rsidRPr="005573CF">
        <w:rPr>
          <w:bCs/>
          <w:szCs w:val="22"/>
        </w:rPr>
        <w:t xml:space="preserve">mowy, </w:t>
      </w:r>
      <w:r w:rsidRPr="005573CF">
        <w:rPr>
          <w:bCs/>
          <w:szCs w:val="22"/>
        </w:rPr>
        <w:t>Wykonawca naprawi szkody wyrządzone Zamawiającemu lub osobom</w:t>
      </w:r>
      <w:r w:rsidR="0083323F" w:rsidRPr="005573CF">
        <w:rPr>
          <w:bCs/>
          <w:szCs w:val="22"/>
        </w:rPr>
        <w:t xml:space="preserve"> trzecim przy wykonywaniu </w:t>
      </w:r>
      <w:r w:rsidR="00C25C47" w:rsidRPr="005573CF">
        <w:rPr>
          <w:bCs/>
          <w:szCs w:val="22"/>
          <w:lang w:val="pl-PL"/>
        </w:rPr>
        <w:t>Umowy</w:t>
      </w:r>
      <w:r w:rsidRPr="005573CF">
        <w:rPr>
          <w:bCs/>
          <w:szCs w:val="22"/>
        </w:rPr>
        <w:t>.</w:t>
      </w:r>
      <w:r w:rsidR="000823C9" w:rsidRPr="005573CF">
        <w:rPr>
          <w:bCs/>
          <w:szCs w:val="22"/>
        </w:rPr>
        <w:t xml:space="preserve"> </w:t>
      </w:r>
    </w:p>
    <w:p w14:paraId="09D75AEA" w14:textId="77777777" w:rsidR="008E3180" w:rsidRPr="008E3180" w:rsidRDefault="008E3180" w:rsidP="008E3180">
      <w:pPr>
        <w:pStyle w:val="Umowanumerowanie"/>
        <w:numPr>
          <w:ilvl w:val="0"/>
          <w:numId w:val="0"/>
        </w:numPr>
        <w:spacing w:beforeLines="20" w:before="48" w:afterLines="20" w:after="48"/>
        <w:ind w:left="284"/>
        <w:rPr>
          <w:bCs/>
          <w:szCs w:val="22"/>
        </w:rPr>
      </w:pPr>
    </w:p>
    <w:p w14:paraId="07513132" w14:textId="77777777" w:rsidR="00F77C18" w:rsidRPr="005573CF" w:rsidRDefault="00F77C18" w:rsidP="005573CF">
      <w:pPr>
        <w:spacing w:beforeLines="20" w:before="48" w:afterLines="20" w:after="48"/>
        <w:jc w:val="center"/>
        <w:rPr>
          <w:rFonts w:ascii="Arial Narrow" w:hAnsi="Arial Narrow"/>
          <w:b/>
          <w:bCs/>
          <w:sz w:val="22"/>
          <w:szCs w:val="22"/>
        </w:rPr>
      </w:pPr>
      <w:r w:rsidRPr="005573CF">
        <w:rPr>
          <w:rFonts w:ascii="Arial Narrow" w:hAnsi="Arial Narrow"/>
          <w:b/>
          <w:bCs/>
          <w:sz w:val="22"/>
          <w:szCs w:val="22"/>
        </w:rPr>
        <w:t>Materiały i urządzenia</w:t>
      </w:r>
    </w:p>
    <w:p w14:paraId="50D8FBF1" w14:textId="77777777" w:rsidR="00F77C18" w:rsidRPr="005573CF" w:rsidRDefault="00F77C18" w:rsidP="005573CF">
      <w:pPr>
        <w:spacing w:beforeLines="20" w:before="48" w:afterLines="20" w:after="48"/>
        <w:jc w:val="center"/>
        <w:rPr>
          <w:rFonts w:ascii="Arial Narrow" w:hAnsi="Arial Narrow"/>
          <w:b/>
          <w:bCs/>
          <w:sz w:val="22"/>
          <w:szCs w:val="22"/>
        </w:rPr>
      </w:pPr>
      <w:r w:rsidRPr="005573CF">
        <w:rPr>
          <w:rFonts w:ascii="Arial Narrow" w:hAnsi="Arial Narrow"/>
          <w:b/>
          <w:bCs/>
          <w:sz w:val="22"/>
          <w:szCs w:val="22"/>
        </w:rPr>
        <w:t>§ 5</w:t>
      </w:r>
      <w:r w:rsidR="005E08BA" w:rsidRPr="005573CF">
        <w:rPr>
          <w:rFonts w:ascii="Arial Narrow" w:hAnsi="Arial Narrow"/>
          <w:b/>
          <w:bCs/>
          <w:sz w:val="22"/>
          <w:szCs w:val="22"/>
        </w:rPr>
        <w:t>.</w:t>
      </w:r>
    </w:p>
    <w:p w14:paraId="2F462FE8" w14:textId="38943FB3" w:rsidR="009F0D8E" w:rsidRPr="005573CF" w:rsidRDefault="002A036B" w:rsidP="005573CF">
      <w:pPr>
        <w:pStyle w:val="Umowanumerowanie"/>
        <w:numPr>
          <w:ilvl w:val="0"/>
          <w:numId w:val="7"/>
        </w:numPr>
        <w:spacing w:beforeLines="20" w:before="48" w:afterLines="20" w:after="48"/>
        <w:ind w:left="284" w:hanging="284"/>
        <w:rPr>
          <w:szCs w:val="22"/>
        </w:rPr>
      </w:pPr>
      <w:r w:rsidRPr="005573CF">
        <w:rPr>
          <w:szCs w:val="22"/>
        </w:rPr>
        <w:t>Przedmiot U</w:t>
      </w:r>
      <w:r w:rsidR="00F77C18" w:rsidRPr="005573CF">
        <w:rPr>
          <w:szCs w:val="22"/>
        </w:rPr>
        <w:t xml:space="preserve">mowy powinien być wykonany z materiałów oraz urządzeń własnych Wykonawcy. Wykonawca dostarczy na teren </w:t>
      </w:r>
      <w:r w:rsidR="009F0D8E" w:rsidRPr="005573CF">
        <w:rPr>
          <w:szCs w:val="22"/>
          <w:lang w:val="pl-PL"/>
        </w:rPr>
        <w:t>robót budowlanych</w:t>
      </w:r>
      <w:r w:rsidR="001F1225" w:rsidRPr="005573CF">
        <w:rPr>
          <w:szCs w:val="22"/>
        </w:rPr>
        <w:t xml:space="preserve"> </w:t>
      </w:r>
      <w:r w:rsidR="00F77C18" w:rsidRPr="005573CF">
        <w:rPr>
          <w:szCs w:val="22"/>
        </w:rPr>
        <w:t>ws</w:t>
      </w:r>
      <w:r w:rsidR="00C25C47" w:rsidRPr="005573CF">
        <w:rPr>
          <w:szCs w:val="22"/>
        </w:rPr>
        <w:t xml:space="preserve">zystkie materiały i urządzenia </w:t>
      </w:r>
      <w:r w:rsidR="00F77C18" w:rsidRPr="005573CF">
        <w:rPr>
          <w:szCs w:val="22"/>
        </w:rPr>
        <w:t>oraz ponosi za nie pełną odpowiedzialność.</w:t>
      </w:r>
    </w:p>
    <w:p w14:paraId="32A8AB94" w14:textId="77777777" w:rsidR="00F77C18" w:rsidRPr="005573CF" w:rsidRDefault="00F77C18" w:rsidP="005573CF">
      <w:pPr>
        <w:pStyle w:val="Umowanumerowanie"/>
        <w:numPr>
          <w:ilvl w:val="0"/>
          <w:numId w:val="7"/>
        </w:numPr>
        <w:spacing w:beforeLines="20" w:before="48" w:afterLines="20" w:after="48"/>
        <w:ind w:left="284" w:hanging="284"/>
        <w:rPr>
          <w:szCs w:val="22"/>
        </w:rPr>
      </w:pPr>
      <w:r w:rsidRPr="005573CF">
        <w:rPr>
          <w:szCs w:val="22"/>
        </w:rPr>
        <w:t>Materiały i urządzenia, o których mowa w ust. 1, muszą być nieużywane i fabrycznie nowe oraz odpowiadać, co do jakości, wymogom dotyczącym wyrobów dopuszczonych do obrotu i stosowania w budownictwie zgodnie z art.</w:t>
      </w:r>
      <w:r w:rsidR="006B6994" w:rsidRPr="005573CF">
        <w:rPr>
          <w:szCs w:val="22"/>
        </w:rPr>
        <w:t xml:space="preserve"> 10 ustawy </w:t>
      </w:r>
      <w:r w:rsidR="009F0D8E" w:rsidRPr="005573CF">
        <w:rPr>
          <w:szCs w:val="22"/>
        </w:rPr>
        <w:t>Praw</w:t>
      </w:r>
      <w:r w:rsidR="009F0D8E" w:rsidRPr="005573CF">
        <w:rPr>
          <w:szCs w:val="22"/>
          <w:lang w:val="pl-PL"/>
        </w:rPr>
        <w:t>a</w:t>
      </w:r>
      <w:r w:rsidR="006B6994" w:rsidRPr="005573CF">
        <w:rPr>
          <w:szCs w:val="22"/>
        </w:rPr>
        <w:t xml:space="preserve"> budowlane</w:t>
      </w:r>
      <w:r w:rsidR="009F0D8E" w:rsidRPr="005573CF">
        <w:rPr>
          <w:szCs w:val="22"/>
          <w:lang w:val="pl-PL"/>
        </w:rPr>
        <w:t>go</w:t>
      </w:r>
      <w:r w:rsidR="006B6994" w:rsidRPr="005573CF">
        <w:rPr>
          <w:szCs w:val="22"/>
        </w:rPr>
        <w:t xml:space="preserve">, </w:t>
      </w:r>
      <w:r w:rsidRPr="005573CF">
        <w:rPr>
          <w:szCs w:val="22"/>
        </w:rPr>
        <w:t xml:space="preserve">a także wymaganiom określonym </w:t>
      </w:r>
      <w:r w:rsidR="009F0D8E" w:rsidRPr="005573CF">
        <w:rPr>
          <w:szCs w:val="22"/>
          <w:lang w:val="pl-PL"/>
        </w:rPr>
        <w:t xml:space="preserve">w ustawie </w:t>
      </w:r>
      <w:r w:rsidR="009F0D8E" w:rsidRPr="005573CF">
        <w:rPr>
          <w:szCs w:val="22"/>
        </w:rPr>
        <w:t>z dnia 16 kwietnia 2004 r. o wyrobach budowlanych (Dz.U. z 2020 r. poz. 215</w:t>
      </w:r>
      <w:r w:rsidR="00CC7D74" w:rsidRPr="005573CF">
        <w:rPr>
          <w:szCs w:val="22"/>
          <w:lang w:val="pl-PL"/>
        </w:rPr>
        <w:t xml:space="preserve"> ze zm.</w:t>
      </w:r>
      <w:r w:rsidR="009F0D8E" w:rsidRPr="005573CF">
        <w:rPr>
          <w:szCs w:val="22"/>
        </w:rPr>
        <w:t>)</w:t>
      </w:r>
      <w:r w:rsidRPr="005573CF">
        <w:rPr>
          <w:szCs w:val="22"/>
        </w:rPr>
        <w:t>.</w:t>
      </w:r>
    </w:p>
    <w:p w14:paraId="0BCB0D82" w14:textId="77777777" w:rsidR="005A3678" w:rsidRPr="005573CF" w:rsidRDefault="005A3678" w:rsidP="005573CF">
      <w:pPr>
        <w:pStyle w:val="Tekstpodstawowy"/>
        <w:spacing w:beforeLines="20" w:before="48" w:afterLines="20" w:after="48" w:line="240" w:lineRule="auto"/>
        <w:jc w:val="center"/>
        <w:rPr>
          <w:rFonts w:ascii="Arial Narrow" w:hAnsi="Arial Narrow"/>
          <w:b/>
          <w:sz w:val="22"/>
          <w:szCs w:val="22"/>
        </w:rPr>
      </w:pPr>
    </w:p>
    <w:p w14:paraId="07D1E54F" w14:textId="77777777" w:rsidR="00F77C18" w:rsidRPr="005573CF" w:rsidRDefault="00F77C18" w:rsidP="005573CF">
      <w:pPr>
        <w:pStyle w:val="Tekstpodstawowy"/>
        <w:spacing w:beforeLines="20" w:before="48" w:afterLines="20" w:after="48" w:line="240" w:lineRule="auto"/>
        <w:ind w:left="0" w:firstLine="0"/>
        <w:jc w:val="center"/>
        <w:rPr>
          <w:rFonts w:ascii="Arial Narrow" w:hAnsi="Arial Narrow"/>
          <w:b/>
          <w:sz w:val="22"/>
          <w:szCs w:val="22"/>
        </w:rPr>
      </w:pPr>
      <w:r w:rsidRPr="005573CF">
        <w:rPr>
          <w:rFonts w:ascii="Arial Narrow" w:hAnsi="Arial Narrow"/>
          <w:b/>
          <w:sz w:val="22"/>
          <w:szCs w:val="22"/>
        </w:rPr>
        <w:t>Termin realizacji przedmiotu Umowy</w:t>
      </w:r>
    </w:p>
    <w:p w14:paraId="1A56BA34" w14:textId="77777777" w:rsidR="00F77C18" w:rsidRPr="005573CF" w:rsidRDefault="002A036B" w:rsidP="005573CF">
      <w:pPr>
        <w:pStyle w:val="Tekstpodstawowy"/>
        <w:spacing w:beforeLines="20" w:before="48" w:afterLines="20" w:after="48" w:line="240" w:lineRule="auto"/>
        <w:ind w:left="0" w:firstLine="0"/>
        <w:jc w:val="center"/>
        <w:rPr>
          <w:rFonts w:ascii="Arial Narrow" w:hAnsi="Arial Narrow"/>
          <w:b/>
          <w:sz w:val="22"/>
          <w:szCs w:val="22"/>
        </w:rPr>
      </w:pPr>
      <w:r w:rsidRPr="005573CF">
        <w:rPr>
          <w:rFonts w:ascii="Arial Narrow" w:hAnsi="Arial Narrow"/>
          <w:b/>
          <w:sz w:val="22"/>
          <w:szCs w:val="22"/>
        </w:rPr>
        <w:t>§</w:t>
      </w:r>
      <w:r w:rsidR="00F77C18" w:rsidRPr="005573CF">
        <w:rPr>
          <w:rFonts w:ascii="Arial Narrow" w:hAnsi="Arial Narrow"/>
          <w:b/>
          <w:sz w:val="22"/>
          <w:szCs w:val="22"/>
        </w:rPr>
        <w:t xml:space="preserve"> 6.</w:t>
      </w:r>
    </w:p>
    <w:p w14:paraId="0C3220B4" w14:textId="2B6AD210" w:rsidR="00FC7FAE" w:rsidRPr="005573CF" w:rsidRDefault="00F77C18" w:rsidP="005573CF">
      <w:pPr>
        <w:pStyle w:val="Umowanumerowanie"/>
        <w:numPr>
          <w:ilvl w:val="0"/>
          <w:numId w:val="8"/>
        </w:numPr>
        <w:spacing w:beforeLines="20" w:before="48" w:afterLines="20" w:after="48"/>
        <w:ind w:left="284" w:hanging="284"/>
        <w:rPr>
          <w:rStyle w:val="FontStyle20"/>
          <w:rFonts w:cs="Times New Roman"/>
          <w:sz w:val="22"/>
          <w:szCs w:val="22"/>
        </w:rPr>
      </w:pPr>
      <w:r w:rsidRPr="005573CF">
        <w:rPr>
          <w:szCs w:val="22"/>
        </w:rPr>
        <w:t>Wykonawca wykona przedmiot Umowy</w:t>
      </w:r>
      <w:r w:rsidR="00CB3E35" w:rsidRPr="005573CF">
        <w:rPr>
          <w:szCs w:val="22"/>
        </w:rPr>
        <w:t xml:space="preserve"> </w:t>
      </w:r>
      <w:r w:rsidRPr="005573CF">
        <w:rPr>
          <w:szCs w:val="22"/>
        </w:rPr>
        <w:t xml:space="preserve">w terminie </w:t>
      </w:r>
      <w:r w:rsidR="002D537E" w:rsidRPr="005573CF">
        <w:rPr>
          <w:rStyle w:val="FontStyle20"/>
          <w:sz w:val="22"/>
          <w:szCs w:val="22"/>
        </w:rPr>
        <w:t xml:space="preserve">do </w:t>
      </w:r>
      <w:r w:rsidR="005D4C4E" w:rsidRPr="005573CF">
        <w:rPr>
          <w:rStyle w:val="FontStyle20"/>
          <w:sz w:val="22"/>
          <w:szCs w:val="22"/>
          <w:lang w:val="pl-PL"/>
        </w:rPr>
        <w:t xml:space="preserve">dnia </w:t>
      </w:r>
      <w:r w:rsidR="00282D9B">
        <w:rPr>
          <w:rStyle w:val="FontStyle20"/>
          <w:sz w:val="22"/>
          <w:szCs w:val="22"/>
          <w:u w:val="dotted"/>
          <w:lang w:val="pl-PL"/>
        </w:rPr>
        <w:t>31.08.</w:t>
      </w:r>
      <w:r w:rsidR="00C25C47" w:rsidRPr="005573CF">
        <w:rPr>
          <w:rStyle w:val="FontStyle20"/>
          <w:sz w:val="22"/>
          <w:szCs w:val="22"/>
          <w:u w:val="dotted"/>
          <w:lang w:val="pl-PL"/>
        </w:rPr>
        <w:t>2021</w:t>
      </w:r>
      <w:r w:rsidR="00CC7D74" w:rsidRPr="005573CF">
        <w:rPr>
          <w:rStyle w:val="FontStyle20"/>
          <w:sz w:val="22"/>
          <w:szCs w:val="22"/>
          <w:u w:val="dotted"/>
          <w:lang w:val="pl-PL"/>
        </w:rPr>
        <w:t xml:space="preserve"> r.</w:t>
      </w:r>
      <w:r w:rsidR="00CC7D74" w:rsidRPr="005573CF">
        <w:rPr>
          <w:rStyle w:val="FontStyle20"/>
          <w:sz w:val="22"/>
          <w:szCs w:val="22"/>
          <w:lang w:val="pl-PL"/>
        </w:rPr>
        <w:t xml:space="preserve"> </w:t>
      </w:r>
    </w:p>
    <w:p w14:paraId="7A1D5BA0" w14:textId="297A90A6" w:rsidR="00F77C18" w:rsidRPr="005573CF" w:rsidRDefault="00F77C18" w:rsidP="005573CF">
      <w:pPr>
        <w:pStyle w:val="Umowanumerowanie"/>
        <w:numPr>
          <w:ilvl w:val="0"/>
          <w:numId w:val="8"/>
        </w:numPr>
        <w:spacing w:beforeLines="20" w:before="48" w:afterLines="20" w:after="48"/>
        <w:ind w:left="284" w:hanging="284"/>
        <w:rPr>
          <w:szCs w:val="22"/>
        </w:rPr>
      </w:pPr>
      <w:r w:rsidRPr="005573CF">
        <w:rPr>
          <w:szCs w:val="22"/>
        </w:rPr>
        <w:lastRenderedPageBreak/>
        <w:t>Za dzień zakończenia wykonania przedmiotu Umowy Strony ustalają dzień</w:t>
      </w:r>
      <w:r w:rsidR="00E2220D" w:rsidRPr="005573CF">
        <w:rPr>
          <w:szCs w:val="22"/>
        </w:rPr>
        <w:t xml:space="preserve"> </w:t>
      </w:r>
      <w:r w:rsidR="00C67E94" w:rsidRPr="005573CF">
        <w:rPr>
          <w:szCs w:val="22"/>
        </w:rPr>
        <w:t xml:space="preserve">zgłoszenia gotowości do odbioru końcowego </w:t>
      </w:r>
      <w:r w:rsidR="00CC7D74" w:rsidRPr="005573CF">
        <w:rPr>
          <w:szCs w:val="22"/>
          <w:lang w:val="pl-PL"/>
        </w:rPr>
        <w:t>prawidłow</w:t>
      </w:r>
      <w:r w:rsidR="00C25C47" w:rsidRPr="005573CF">
        <w:rPr>
          <w:szCs w:val="22"/>
          <w:lang w:val="pl-PL"/>
        </w:rPr>
        <w:t>o</w:t>
      </w:r>
      <w:r w:rsidR="00CC7D74" w:rsidRPr="005573CF">
        <w:rPr>
          <w:szCs w:val="22"/>
        </w:rPr>
        <w:t xml:space="preserve"> </w:t>
      </w:r>
      <w:r w:rsidR="00CC7D74" w:rsidRPr="005573CF">
        <w:rPr>
          <w:szCs w:val="22"/>
          <w:lang w:val="pl-PL"/>
        </w:rPr>
        <w:t xml:space="preserve">wykonanego przedmiotu Umowy, </w:t>
      </w:r>
      <w:r w:rsidR="00C67E94" w:rsidRPr="005573CF">
        <w:rPr>
          <w:szCs w:val="22"/>
        </w:rPr>
        <w:t xml:space="preserve">potwierdzony w Protokole </w:t>
      </w:r>
      <w:r w:rsidR="00802AE3" w:rsidRPr="005573CF">
        <w:rPr>
          <w:szCs w:val="22"/>
        </w:rPr>
        <w:t>odbioru końcowego</w:t>
      </w:r>
      <w:r w:rsidRPr="005573CF">
        <w:rPr>
          <w:szCs w:val="22"/>
        </w:rPr>
        <w:t xml:space="preserve">, </w:t>
      </w:r>
      <w:r w:rsidR="00CC7D74" w:rsidRPr="005573CF">
        <w:rPr>
          <w:szCs w:val="22"/>
        </w:rPr>
        <w:br/>
      </w:r>
      <w:r w:rsidRPr="005573CF">
        <w:rPr>
          <w:szCs w:val="22"/>
        </w:rPr>
        <w:t xml:space="preserve">o którym mowa w § </w:t>
      </w:r>
      <w:r w:rsidR="00B16A8F" w:rsidRPr="005573CF">
        <w:rPr>
          <w:szCs w:val="22"/>
        </w:rPr>
        <w:t xml:space="preserve">8 </w:t>
      </w:r>
      <w:r w:rsidRPr="005573CF">
        <w:rPr>
          <w:szCs w:val="22"/>
        </w:rPr>
        <w:t xml:space="preserve">ust. </w:t>
      </w:r>
      <w:r w:rsidR="008959E8" w:rsidRPr="005573CF">
        <w:rPr>
          <w:szCs w:val="22"/>
        </w:rPr>
        <w:t xml:space="preserve">5 </w:t>
      </w:r>
      <w:r w:rsidR="00B5678C" w:rsidRPr="005573CF">
        <w:rPr>
          <w:szCs w:val="22"/>
        </w:rPr>
        <w:t>Umowy.</w:t>
      </w:r>
    </w:p>
    <w:p w14:paraId="5350F8D8" w14:textId="77777777" w:rsidR="00061996" w:rsidRPr="005573CF" w:rsidRDefault="00061996" w:rsidP="005573CF">
      <w:pPr>
        <w:pStyle w:val="Umowanumerowanie"/>
        <w:numPr>
          <w:ilvl w:val="0"/>
          <w:numId w:val="0"/>
        </w:numPr>
        <w:spacing w:beforeLines="20" w:before="48" w:afterLines="20" w:after="48"/>
        <w:ind w:left="284"/>
        <w:rPr>
          <w:szCs w:val="22"/>
        </w:rPr>
      </w:pPr>
    </w:p>
    <w:p w14:paraId="646749B6" w14:textId="77777777" w:rsidR="00F77C18" w:rsidRPr="005573CF" w:rsidRDefault="00F77C18" w:rsidP="005573CF">
      <w:pPr>
        <w:spacing w:beforeLines="20" w:before="48" w:afterLines="20" w:after="48" w:line="276" w:lineRule="auto"/>
        <w:jc w:val="center"/>
        <w:rPr>
          <w:rFonts w:ascii="Arial Narrow" w:hAnsi="Arial Narrow"/>
          <w:b/>
          <w:sz w:val="22"/>
          <w:szCs w:val="22"/>
        </w:rPr>
      </w:pPr>
      <w:r w:rsidRPr="005573CF">
        <w:rPr>
          <w:rFonts w:ascii="Arial Narrow" w:hAnsi="Arial Narrow"/>
          <w:b/>
          <w:sz w:val="22"/>
          <w:szCs w:val="22"/>
        </w:rPr>
        <w:t>Współpraca Stron</w:t>
      </w:r>
    </w:p>
    <w:p w14:paraId="6983C3C0" w14:textId="77777777" w:rsidR="00F77C18" w:rsidRPr="005573CF" w:rsidRDefault="00B5678C" w:rsidP="005573CF">
      <w:pPr>
        <w:pStyle w:val="Tekstpodstawowy"/>
        <w:spacing w:beforeLines="20" w:before="48" w:afterLines="20" w:after="48" w:line="240" w:lineRule="auto"/>
        <w:ind w:left="0" w:firstLine="0"/>
        <w:jc w:val="center"/>
        <w:rPr>
          <w:rFonts w:ascii="Arial Narrow" w:hAnsi="Arial Narrow"/>
          <w:b/>
          <w:sz w:val="22"/>
          <w:szCs w:val="22"/>
        </w:rPr>
      </w:pPr>
      <w:r w:rsidRPr="005573CF">
        <w:rPr>
          <w:rFonts w:ascii="Arial Narrow" w:hAnsi="Arial Narrow"/>
          <w:b/>
          <w:sz w:val="22"/>
          <w:szCs w:val="22"/>
        </w:rPr>
        <w:t>§</w:t>
      </w:r>
      <w:r w:rsidR="00F77C18" w:rsidRPr="005573CF">
        <w:rPr>
          <w:rFonts w:ascii="Arial Narrow" w:hAnsi="Arial Narrow"/>
          <w:b/>
          <w:sz w:val="22"/>
          <w:szCs w:val="22"/>
        </w:rPr>
        <w:t xml:space="preserve"> </w:t>
      </w:r>
      <w:r w:rsidR="00706F7D" w:rsidRPr="005573CF">
        <w:rPr>
          <w:rFonts w:ascii="Arial Narrow" w:hAnsi="Arial Narrow"/>
          <w:b/>
          <w:sz w:val="22"/>
          <w:szCs w:val="22"/>
        </w:rPr>
        <w:t>7</w:t>
      </w:r>
      <w:r w:rsidR="00F77C18" w:rsidRPr="005573CF">
        <w:rPr>
          <w:rFonts w:ascii="Arial Narrow" w:hAnsi="Arial Narrow"/>
          <w:b/>
          <w:sz w:val="22"/>
          <w:szCs w:val="22"/>
        </w:rPr>
        <w:t>.</w:t>
      </w:r>
    </w:p>
    <w:p w14:paraId="7EF98785" w14:textId="77777777" w:rsidR="00F77C18" w:rsidRPr="005573CF" w:rsidRDefault="00F77C18" w:rsidP="005573CF">
      <w:pPr>
        <w:spacing w:beforeLines="20" w:before="48" w:afterLines="20" w:after="48"/>
        <w:jc w:val="both"/>
        <w:rPr>
          <w:rFonts w:ascii="Arial Narrow" w:hAnsi="Arial Narrow"/>
          <w:sz w:val="22"/>
          <w:szCs w:val="22"/>
        </w:rPr>
      </w:pPr>
      <w:r w:rsidRPr="005573CF">
        <w:rPr>
          <w:rFonts w:ascii="Arial Narrow" w:hAnsi="Arial Narrow"/>
          <w:sz w:val="22"/>
          <w:szCs w:val="22"/>
        </w:rPr>
        <w:t>W zakresie wzajemnego współdziałania przy realizacji przedmiotu Umowy Strony zobowiązują się działać niezwłocznie, przestrzegając obowiązujących przepisów prawa.</w:t>
      </w:r>
    </w:p>
    <w:p w14:paraId="45D0F34D" w14:textId="77777777" w:rsidR="00F77C18" w:rsidRPr="005573CF" w:rsidRDefault="00F77C18" w:rsidP="005573CF">
      <w:pPr>
        <w:spacing w:beforeLines="20" w:before="48" w:afterLines="20" w:after="48"/>
        <w:jc w:val="both"/>
        <w:rPr>
          <w:rFonts w:ascii="Arial Narrow" w:hAnsi="Arial Narrow"/>
          <w:bCs/>
          <w:sz w:val="22"/>
          <w:szCs w:val="22"/>
        </w:rPr>
      </w:pPr>
    </w:p>
    <w:p w14:paraId="7C129FB8" w14:textId="77777777" w:rsidR="00F77C18" w:rsidRPr="005573CF" w:rsidRDefault="00F77C18" w:rsidP="005573CF">
      <w:pPr>
        <w:pStyle w:val="Tekstpodstawowy"/>
        <w:spacing w:beforeLines="20" w:before="48" w:afterLines="20" w:after="48" w:line="240" w:lineRule="auto"/>
        <w:ind w:left="0" w:firstLine="0"/>
        <w:jc w:val="center"/>
        <w:rPr>
          <w:rFonts w:ascii="Arial Narrow" w:hAnsi="Arial Narrow"/>
          <w:b/>
          <w:sz w:val="22"/>
          <w:szCs w:val="22"/>
        </w:rPr>
      </w:pPr>
      <w:r w:rsidRPr="005573CF">
        <w:rPr>
          <w:rFonts w:ascii="Arial Narrow" w:hAnsi="Arial Narrow"/>
          <w:b/>
          <w:sz w:val="22"/>
          <w:szCs w:val="22"/>
        </w:rPr>
        <w:t>Odbiór przedmiotu Umowy</w:t>
      </w:r>
    </w:p>
    <w:p w14:paraId="7186525F" w14:textId="77777777" w:rsidR="00F77C18" w:rsidRPr="005573CF" w:rsidRDefault="00F42893" w:rsidP="005573CF">
      <w:pPr>
        <w:pStyle w:val="Tekstpodstawowy"/>
        <w:spacing w:beforeLines="20" w:before="48" w:afterLines="20" w:after="48" w:line="240" w:lineRule="auto"/>
        <w:ind w:left="0" w:firstLine="0"/>
        <w:jc w:val="center"/>
        <w:rPr>
          <w:rFonts w:ascii="Arial Narrow" w:hAnsi="Arial Narrow"/>
          <w:b/>
          <w:sz w:val="22"/>
          <w:szCs w:val="22"/>
        </w:rPr>
      </w:pPr>
      <w:r w:rsidRPr="005573CF">
        <w:rPr>
          <w:rFonts w:ascii="Arial Narrow" w:hAnsi="Arial Narrow"/>
          <w:b/>
          <w:sz w:val="22"/>
          <w:szCs w:val="22"/>
        </w:rPr>
        <w:t>§</w:t>
      </w:r>
      <w:r w:rsidR="00F77C18" w:rsidRPr="005573CF">
        <w:rPr>
          <w:rFonts w:ascii="Arial Narrow" w:hAnsi="Arial Narrow"/>
          <w:b/>
          <w:sz w:val="22"/>
          <w:szCs w:val="22"/>
        </w:rPr>
        <w:t xml:space="preserve"> </w:t>
      </w:r>
      <w:r w:rsidR="00706F7D" w:rsidRPr="005573CF">
        <w:rPr>
          <w:rFonts w:ascii="Arial Narrow" w:hAnsi="Arial Narrow"/>
          <w:b/>
          <w:sz w:val="22"/>
          <w:szCs w:val="22"/>
        </w:rPr>
        <w:t>8</w:t>
      </w:r>
      <w:r w:rsidR="00F77C18" w:rsidRPr="005573CF">
        <w:rPr>
          <w:rFonts w:ascii="Arial Narrow" w:hAnsi="Arial Narrow"/>
          <w:b/>
          <w:sz w:val="22"/>
          <w:szCs w:val="22"/>
        </w:rPr>
        <w:t>.</w:t>
      </w:r>
    </w:p>
    <w:p w14:paraId="49130285" w14:textId="77777777" w:rsidR="00FC7FAE" w:rsidRPr="005573CF" w:rsidRDefault="00F77C18" w:rsidP="005573CF">
      <w:pPr>
        <w:pStyle w:val="Umowanumerowanie"/>
        <w:numPr>
          <w:ilvl w:val="0"/>
          <w:numId w:val="9"/>
        </w:numPr>
        <w:spacing w:beforeLines="20" w:before="48" w:afterLines="20" w:after="48"/>
        <w:ind w:left="284" w:hanging="284"/>
        <w:rPr>
          <w:szCs w:val="22"/>
        </w:rPr>
      </w:pPr>
      <w:r w:rsidRPr="005573CF">
        <w:rPr>
          <w:szCs w:val="22"/>
        </w:rPr>
        <w:t>Po całkowitym wykonaniu</w:t>
      </w:r>
      <w:r w:rsidR="00F42893" w:rsidRPr="005573CF">
        <w:rPr>
          <w:szCs w:val="22"/>
        </w:rPr>
        <w:t xml:space="preserve"> przedmiotu Umowy</w:t>
      </w:r>
      <w:r w:rsidRPr="005573CF">
        <w:rPr>
          <w:szCs w:val="22"/>
        </w:rPr>
        <w:t xml:space="preserve"> Wykonawca zgłosi Zamawiającemu gotowość do odbioru końcowego.</w:t>
      </w:r>
    </w:p>
    <w:p w14:paraId="79547377" w14:textId="0D2213CF" w:rsidR="00FC7FAE" w:rsidRPr="005573CF" w:rsidRDefault="00F77C18" w:rsidP="005573CF">
      <w:pPr>
        <w:pStyle w:val="Umowanumerowanie"/>
        <w:numPr>
          <w:ilvl w:val="0"/>
          <w:numId w:val="9"/>
        </w:numPr>
        <w:spacing w:beforeLines="20" w:before="48" w:afterLines="20" w:after="48"/>
        <w:ind w:left="284" w:hanging="284"/>
        <w:rPr>
          <w:szCs w:val="22"/>
        </w:rPr>
      </w:pPr>
      <w:r w:rsidRPr="005573CF">
        <w:rPr>
          <w:szCs w:val="22"/>
        </w:rPr>
        <w:t xml:space="preserve">Gotowość do odbioru końcowego </w:t>
      </w:r>
      <w:r w:rsidR="00F42893" w:rsidRPr="005573CF">
        <w:rPr>
          <w:szCs w:val="22"/>
        </w:rPr>
        <w:t xml:space="preserve">przedmiotu Umowy </w:t>
      </w:r>
      <w:r w:rsidRPr="005573CF">
        <w:rPr>
          <w:szCs w:val="22"/>
        </w:rPr>
        <w:t xml:space="preserve">Wykonawca zgłasza Zamawiającemu w formie pisemnej lub </w:t>
      </w:r>
      <w:r w:rsidR="00CC7D74" w:rsidRPr="005573CF">
        <w:rPr>
          <w:szCs w:val="22"/>
        </w:rPr>
        <w:t>drogą elektroniczną na adres</w:t>
      </w:r>
      <w:r w:rsidR="00CC7D74" w:rsidRPr="005573CF">
        <w:rPr>
          <w:szCs w:val="22"/>
          <w:lang w:val="pl-PL"/>
        </w:rPr>
        <w:t xml:space="preserve"> e-mail</w:t>
      </w:r>
      <w:r w:rsidR="00CC7D74" w:rsidRPr="005573CF">
        <w:rPr>
          <w:szCs w:val="22"/>
        </w:rPr>
        <w:t xml:space="preserve"> </w:t>
      </w:r>
      <w:r w:rsidR="00177E10" w:rsidRPr="005573CF">
        <w:rPr>
          <w:rStyle w:val="Hipercze"/>
          <w:szCs w:val="22"/>
          <w:u w:val="dotted"/>
          <w:lang w:val="pl-PL"/>
        </w:rPr>
        <w:t>sekretariat@zdp.pan.pl</w:t>
      </w:r>
      <w:r w:rsidR="00177E10" w:rsidRPr="005573CF">
        <w:rPr>
          <w:szCs w:val="22"/>
          <w:lang w:val="pl-PL"/>
        </w:rPr>
        <w:t xml:space="preserve"> </w:t>
      </w:r>
    </w:p>
    <w:p w14:paraId="37DEA38D" w14:textId="179CD647" w:rsidR="00053EE2" w:rsidRPr="005573CF" w:rsidRDefault="00F77C18" w:rsidP="005573CF">
      <w:pPr>
        <w:pStyle w:val="Umowanumerowanie"/>
        <w:numPr>
          <w:ilvl w:val="0"/>
          <w:numId w:val="9"/>
        </w:numPr>
        <w:spacing w:beforeLines="20" w:before="48" w:afterLines="20" w:after="48"/>
        <w:ind w:left="284" w:hanging="284"/>
        <w:rPr>
          <w:szCs w:val="22"/>
        </w:rPr>
      </w:pPr>
      <w:r w:rsidRPr="005573CF">
        <w:rPr>
          <w:szCs w:val="22"/>
        </w:rPr>
        <w:t xml:space="preserve">Zamawiający zobowiązany jest przystąpić do odbioru końcowego </w:t>
      </w:r>
      <w:r w:rsidR="00F42893" w:rsidRPr="005573CF">
        <w:rPr>
          <w:szCs w:val="22"/>
        </w:rPr>
        <w:t xml:space="preserve">przedmiotu Umowy </w:t>
      </w:r>
      <w:r w:rsidRPr="005573CF">
        <w:rPr>
          <w:szCs w:val="22"/>
        </w:rPr>
        <w:t xml:space="preserve">w terminie do </w:t>
      </w:r>
      <w:r w:rsidR="0083323F" w:rsidRPr="005573CF">
        <w:rPr>
          <w:szCs w:val="22"/>
          <w:lang w:val="pl-PL"/>
        </w:rPr>
        <w:t>5</w:t>
      </w:r>
      <w:r w:rsidR="00290FCA" w:rsidRPr="005573CF">
        <w:rPr>
          <w:szCs w:val="22"/>
        </w:rPr>
        <w:t xml:space="preserve"> </w:t>
      </w:r>
      <w:r w:rsidR="00FC7FAE" w:rsidRPr="005573CF">
        <w:rPr>
          <w:szCs w:val="22"/>
        </w:rPr>
        <w:t>dni</w:t>
      </w:r>
      <w:r w:rsidR="00525C56" w:rsidRPr="005573CF">
        <w:rPr>
          <w:szCs w:val="22"/>
        </w:rPr>
        <w:t xml:space="preserve"> </w:t>
      </w:r>
      <w:r w:rsidR="00FC7FAE" w:rsidRPr="005573CF">
        <w:rPr>
          <w:szCs w:val="22"/>
          <w:lang w:val="pl-PL"/>
        </w:rPr>
        <w:t xml:space="preserve">roboczych </w:t>
      </w:r>
      <w:r w:rsidRPr="005573CF">
        <w:rPr>
          <w:szCs w:val="22"/>
        </w:rPr>
        <w:t>od zgłoszenia przez Wykonawcę gotowości</w:t>
      </w:r>
      <w:r w:rsidR="00055E01" w:rsidRPr="005573CF">
        <w:rPr>
          <w:szCs w:val="22"/>
          <w:lang w:val="pl-PL"/>
        </w:rPr>
        <w:t xml:space="preserve"> do odbioru</w:t>
      </w:r>
      <w:r w:rsidRPr="005573CF">
        <w:rPr>
          <w:szCs w:val="22"/>
        </w:rPr>
        <w:t>.</w:t>
      </w:r>
    </w:p>
    <w:p w14:paraId="733533DB" w14:textId="1D2335E2" w:rsidR="00FC7FAE" w:rsidRPr="005573CF" w:rsidRDefault="00053EE2" w:rsidP="005573CF">
      <w:pPr>
        <w:pStyle w:val="Umowanumerowanie"/>
        <w:numPr>
          <w:ilvl w:val="0"/>
          <w:numId w:val="9"/>
        </w:numPr>
        <w:spacing w:beforeLines="20" w:before="48" w:afterLines="20" w:after="48"/>
        <w:ind w:left="284" w:hanging="284"/>
        <w:rPr>
          <w:szCs w:val="22"/>
        </w:rPr>
      </w:pPr>
      <w:r w:rsidRPr="005573CF">
        <w:rPr>
          <w:szCs w:val="22"/>
        </w:rPr>
        <w:t>Przedmiotem odbioru końcowego jest sprawdzenie</w:t>
      </w:r>
      <w:r w:rsidRPr="005573CF">
        <w:rPr>
          <w:szCs w:val="22"/>
          <w:lang w:val="pl-PL"/>
        </w:rPr>
        <w:t xml:space="preserve"> prawidłowości</w:t>
      </w:r>
      <w:r w:rsidR="00C25C47" w:rsidRPr="005573CF">
        <w:rPr>
          <w:szCs w:val="22"/>
        </w:rPr>
        <w:t xml:space="preserve"> wykonania robót</w:t>
      </w:r>
      <w:r w:rsidRPr="005573CF">
        <w:rPr>
          <w:szCs w:val="22"/>
        </w:rPr>
        <w:t xml:space="preserve"> z </w:t>
      </w:r>
      <w:r w:rsidR="00CC7D74" w:rsidRPr="005573CF">
        <w:rPr>
          <w:szCs w:val="22"/>
          <w:lang w:val="pl-PL"/>
        </w:rPr>
        <w:t xml:space="preserve">OPZ </w:t>
      </w:r>
      <w:r w:rsidRPr="005573CF">
        <w:rPr>
          <w:szCs w:val="22"/>
        </w:rPr>
        <w:t xml:space="preserve">oraz obowiązującymi przepisami prawa. </w:t>
      </w:r>
    </w:p>
    <w:p w14:paraId="5B135E61" w14:textId="5030B43A" w:rsidR="00FC7FAE" w:rsidRPr="005573CF" w:rsidRDefault="00F77C18" w:rsidP="005573CF">
      <w:pPr>
        <w:pStyle w:val="Umowanumerowanie"/>
        <w:numPr>
          <w:ilvl w:val="0"/>
          <w:numId w:val="9"/>
        </w:numPr>
        <w:spacing w:beforeLines="20" w:before="48" w:afterLines="20" w:after="48"/>
        <w:ind w:left="284" w:hanging="284"/>
        <w:rPr>
          <w:szCs w:val="22"/>
        </w:rPr>
      </w:pPr>
      <w:r w:rsidRPr="005573CF">
        <w:rPr>
          <w:szCs w:val="22"/>
        </w:rPr>
        <w:t xml:space="preserve">Zakończenie prac odbiorowych </w:t>
      </w:r>
      <w:r w:rsidR="00F42893" w:rsidRPr="005573CF">
        <w:rPr>
          <w:szCs w:val="22"/>
        </w:rPr>
        <w:t>przedmiotu Umowy</w:t>
      </w:r>
      <w:r w:rsidR="002D3D0A" w:rsidRPr="005573CF">
        <w:rPr>
          <w:szCs w:val="22"/>
        </w:rPr>
        <w:t xml:space="preserve"> </w:t>
      </w:r>
      <w:r w:rsidRPr="005573CF">
        <w:rPr>
          <w:szCs w:val="22"/>
        </w:rPr>
        <w:t xml:space="preserve">zostanie potwierdzone spisaniem </w:t>
      </w:r>
      <w:r w:rsidR="00290FCA" w:rsidRPr="005573CF">
        <w:rPr>
          <w:szCs w:val="22"/>
        </w:rPr>
        <w:t>P</w:t>
      </w:r>
      <w:r w:rsidR="00E46998" w:rsidRPr="005573CF">
        <w:rPr>
          <w:szCs w:val="22"/>
        </w:rPr>
        <w:t>rotokołu</w:t>
      </w:r>
      <w:r w:rsidR="00290FCA" w:rsidRPr="005573CF">
        <w:rPr>
          <w:szCs w:val="22"/>
        </w:rPr>
        <w:t xml:space="preserve"> </w:t>
      </w:r>
      <w:r w:rsidR="002D537E" w:rsidRPr="005573CF">
        <w:rPr>
          <w:szCs w:val="22"/>
        </w:rPr>
        <w:t>odbioru końcowego</w:t>
      </w:r>
      <w:r w:rsidR="00D23F53" w:rsidRPr="005573CF">
        <w:rPr>
          <w:szCs w:val="22"/>
        </w:rPr>
        <w:t>, który</w:t>
      </w:r>
      <w:r w:rsidRPr="005573CF">
        <w:rPr>
          <w:szCs w:val="22"/>
        </w:rPr>
        <w:t xml:space="preserve"> winien być podpisany </w:t>
      </w:r>
      <w:r w:rsidR="00403C4B" w:rsidRPr="005573CF">
        <w:rPr>
          <w:rFonts w:cs="Arial"/>
          <w:szCs w:val="22"/>
        </w:rPr>
        <w:t>przez przedstawicieli obu Stron</w:t>
      </w:r>
      <w:r w:rsidR="00B16A8F" w:rsidRPr="005573CF">
        <w:rPr>
          <w:szCs w:val="22"/>
        </w:rPr>
        <w:t>.</w:t>
      </w:r>
      <w:r w:rsidR="00FC7FAE" w:rsidRPr="005573CF">
        <w:rPr>
          <w:szCs w:val="22"/>
          <w:lang w:val="pl-PL"/>
        </w:rPr>
        <w:t xml:space="preserve"> </w:t>
      </w:r>
    </w:p>
    <w:p w14:paraId="111898F7" w14:textId="29A862A4" w:rsidR="00053EE2" w:rsidRPr="005573CF" w:rsidRDefault="00F77C18" w:rsidP="005573CF">
      <w:pPr>
        <w:pStyle w:val="Umowanumerowanie"/>
        <w:numPr>
          <w:ilvl w:val="0"/>
          <w:numId w:val="9"/>
        </w:numPr>
        <w:spacing w:beforeLines="20" w:before="48" w:afterLines="20" w:after="48"/>
        <w:ind w:left="284" w:hanging="284"/>
        <w:rPr>
          <w:szCs w:val="22"/>
        </w:rPr>
      </w:pPr>
      <w:r w:rsidRPr="005573CF">
        <w:rPr>
          <w:szCs w:val="22"/>
        </w:rPr>
        <w:t xml:space="preserve">Jeżeli w trakcie odbioru </w:t>
      </w:r>
      <w:r w:rsidR="00F42893" w:rsidRPr="005573CF">
        <w:rPr>
          <w:szCs w:val="22"/>
        </w:rPr>
        <w:t>przedmiotu Umo</w:t>
      </w:r>
      <w:r w:rsidR="002D3D0A" w:rsidRPr="005573CF">
        <w:rPr>
          <w:szCs w:val="22"/>
        </w:rPr>
        <w:t>wy</w:t>
      </w:r>
      <w:r w:rsidR="00F42893" w:rsidRPr="005573CF">
        <w:rPr>
          <w:szCs w:val="22"/>
        </w:rPr>
        <w:t xml:space="preserve"> </w:t>
      </w:r>
      <w:r w:rsidRPr="005573CF">
        <w:rPr>
          <w:szCs w:val="22"/>
        </w:rPr>
        <w:t xml:space="preserve">wyjdą na jaw wady lub usterki, Zamawiający ma prawo odmówić przyjęcia robót </w:t>
      </w:r>
      <w:r w:rsidR="00053EE2" w:rsidRPr="005573CF">
        <w:rPr>
          <w:szCs w:val="22"/>
          <w:lang w:val="pl-PL"/>
        </w:rPr>
        <w:t xml:space="preserve">budowlanych </w:t>
      </w:r>
      <w:r w:rsidRPr="005573CF">
        <w:rPr>
          <w:szCs w:val="22"/>
        </w:rPr>
        <w:t xml:space="preserve">i podpisania </w:t>
      </w:r>
      <w:r w:rsidR="00290FCA" w:rsidRPr="005573CF">
        <w:rPr>
          <w:szCs w:val="22"/>
        </w:rPr>
        <w:t>P</w:t>
      </w:r>
      <w:r w:rsidR="006E6B21" w:rsidRPr="005573CF">
        <w:rPr>
          <w:szCs w:val="22"/>
        </w:rPr>
        <w:t>rotokołu</w:t>
      </w:r>
      <w:r w:rsidR="00290FCA" w:rsidRPr="005573CF">
        <w:rPr>
          <w:szCs w:val="22"/>
        </w:rPr>
        <w:t xml:space="preserve"> </w:t>
      </w:r>
      <w:r w:rsidR="00802AE3" w:rsidRPr="005573CF">
        <w:rPr>
          <w:szCs w:val="22"/>
        </w:rPr>
        <w:t>odbioru końcowego</w:t>
      </w:r>
      <w:r w:rsidRPr="005573CF">
        <w:rPr>
          <w:szCs w:val="22"/>
        </w:rPr>
        <w:t xml:space="preserve">, gdy wady lub usterki uniemożliwiają korzystanie z wykonanego przedmiotu Umowy zgodnie z przeznaczeniem, przedmiot Umowy nie został wykonany w całości lub wady są istotne. </w:t>
      </w:r>
      <w:r w:rsidR="0064598A" w:rsidRPr="005573CF">
        <w:rPr>
          <w:szCs w:val="22"/>
        </w:rPr>
        <w:t>Zamawiający sporządza Ośw</w:t>
      </w:r>
      <w:r w:rsidR="00F1784C" w:rsidRPr="005573CF">
        <w:rPr>
          <w:szCs w:val="22"/>
        </w:rPr>
        <w:t>iadczenie o odmowie podpisania P</w:t>
      </w:r>
      <w:r w:rsidR="0064598A" w:rsidRPr="005573CF">
        <w:rPr>
          <w:szCs w:val="22"/>
        </w:rPr>
        <w:t xml:space="preserve">rotokołu </w:t>
      </w:r>
      <w:r w:rsidR="00802AE3" w:rsidRPr="005573CF">
        <w:rPr>
          <w:szCs w:val="22"/>
        </w:rPr>
        <w:t>odbioru końcowego</w:t>
      </w:r>
      <w:r w:rsidR="00F1784C" w:rsidRPr="005573CF">
        <w:rPr>
          <w:szCs w:val="22"/>
        </w:rPr>
        <w:t>, z uzas</w:t>
      </w:r>
      <w:r w:rsidR="00661915" w:rsidRPr="005573CF">
        <w:rPr>
          <w:szCs w:val="22"/>
        </w:rPr>
        <w:t>adnieniem i wzywa Wykonawcę do usunięcia wad</w:t>
      </w:r>
      <w:r w:rsidR="00BC3340" w:rsidRPr="005573CF">
        <w:rPr>
          <w:szCs w:val="22"/>
        </w:rPr>
        <w:t>, wyznaczając termin ich usunięcia.</w:t>
      </w:r>
      <w:r w:rsidR="00661915" w:rsidRPr="005573CF">
        <w:rPr>
          <w:szCs w:val="22"/>
        </w:rPr>
        <w:t xml:space="preserve"> </w:t>
      </w:r>
      <w:r w:rsidR="00BC3340" w:rsidRPr="005573CF">
        <w:rPr>
          <w:szCs w:val="22"/>
        </w:rPr>
        <w:t>W</w:t>
      </w:r>
      <w:r w:rsidR="00661915" w:rsidRPr="005573CF">
        <w:rPr>
          <w:szCs w:val="22"/>
        </w:rPr>
        <w:t xml:space="preserve"> </w:t>
      </w:r>
      <w:r w:rsidR="00BC3340" w:rsidRPr="005573CF">
        <w:rPr>
          <w:szCs w:val="22"/>
        </w:rPr>
        <w:t>takim przypadku</w:t>
      </w:r>
      <w:r w:rsidR="00661915" w:rsidRPr="005573CF">
        <w:rPr>
          <w:szCs w:val="22"/>
        </w:rPr>
        <w:t xml:space="preserve"> </w:t>
      </w:r>
      <w:r w:rsidR="0064598A" w:rsidRPr="005573CF">
        <w:rPr>
          <w:szCs w:val="22"/>
        </w:rPr>
        <w:t>Zamawiający ma</w:t>
      </w:r>
      <w:r w:rsidR="005A3678" w:rsidRPr="005573CF">
        <w:rPr>
          <w:szCs w:val="22"/>
        </w:rPr>
        <w:t xml:space="preserve"> również</w:t>
      </w:r>
      <w:r w:rsidR="0064598A" w:rsidRPr="005573CF">
        <w:rPr>
          <w:szCs w:val="22"/>
        </w:rPr>
        <w:t xml:space="preserve"> prawo do odstąpienia od Umowy</w:t>
      </w:r>
      <w:r w:rsidR="00661915" w:rsidRPr="005573CF">
        <w:rPr>
          <w:szCs w:val="22"/>
        </w:rPr>
        <w:t xml:space="preserve"> </w:t>
      </w:r>
      <w:r w:rsidR="00867222" w:rsidRPr="005573CF">
        <w:rPr>
          <w:szCs w:val="22"/>
        </w:rPr>
        <w:t xml:space="preserve">z winy Wykonawcy, </w:t>
      </w:r>
      <w:r w:rsidR="00BC3340" w:rsidRPr="005573CF">
        <w:rPr>
          <w:szCs w:val="22"/>
        </w:rPr>
        <w:t>zgodnie z</w:t>
      </w:r>
      <w:r w:rsidR="00661915" w:rsidRPr="005573CF">
        <w:rPr>
          <w:szCs w:val="22"/>
        </w:rPr>
        <w:t xml:space="preserve"> § </w:t>
      </w:r>
      <w:r w:rsidR="00B16A8F" w:rsidRPr="005573CF">
        <w:rPr>
          <w:szCs w:val="22"/>
        </w:rPr>
        <w:t>1</w:t>
      </w:r>
      <w:r w:rsidR="00103A4E" w:rsidRPr="005573CF">
        <w:rPr>
          <w:szCs w:val="22"/>
        </w:rPr>
        <w:t>1</w:t>
      </w:r>
      <w:r w:rsidR="00B16A8F" w:rsidRPr="005573CF">
        <w:rPr>
          <w:szCs w:val="22"/>
        </w:rPr>
        <w:t xml:space="preserve"> </w:t>
      </w:r>
      <w:r w:rsidR="00661915" w:rsidRPr="005573CF">
        <w:rPr>
          <w:szCs w:val="22"/>
        </w:rPr>
        <w:t>ust.</w:t>
      </w:r>
      <w:r w:rsidR="00445285" w:rsidRPr="005573CF">
        <w:rPr>
          <w:szCs w:val="22"/>
        </w:rPr>
        <w:t xml:space="preserve"> 1 pkt</w:t>
      </w:r>
      <w:r w:rsidR="00661915" w:rsidRPr="005573CF">
        <w:rPr>
          <w:szCs w:val="22"/>
        </w:rPr>
        <w:t xml:space="preserve"> </w:t>
      </w:r>
      <w:r w:rsidR="00301A5B" w:rsidRPr="005573CF">
        <w:rPr>
          <w:szCs w:val="22"/>
        </w:rPr>
        <w:t>6</w:t>
      </w:r>
      <w:r w:rsidR="00053EE2" w:rsidRPr="005573CF">
        <w:rPr>
          <w:szCs w:val="22"/>
          <w:lang w:val="pl-PL"/>
        </w:rPr>
        <w:t>) Umowy</w:t>
      </w:r>
      <w:r w:rsidR="00053EE2" w:rsidRPr="005573CF">
        <w:rPr>
          <w:szCs w:val="22"/>
        </w:rPr>
        <w:t>.</w:t>
      </w:r>
    </w:p>
    <w:p w14:paraId="77B0FA84" w14:textId="3C4E5940" w:rsidR="00053EE2" w:rsidRPr="005573CF" w:rsidRDefault="00E4527D" w:rsidP="005573CF">
      <w:pPr>
        <w:pStyle w:val="Umowanumerowanie"/>
        <w:numPr>
          <w:ilvl w:val="0"/>
          <w:numId w:val="9"/>
        </w:numPr>
        <w:spacing w:beforeLines="20" w:before="48" w:afterLines="20" w:after="48"/>
        <w:ind w:left="284" w:hanging="284"/>
        <w:rPr>
          <w:szCs w:val="22"/>
        </w:rPr>
      </w:pPr>
      <w:r w:rsidRPr="005573CF">
        <w:rPr>
          <w:szCs w:val="22"/>
        </w:rPr>
        <w:t xml:space="preserve">W przypadku ujawnienia wad lub usterek innych niż określone w ust. </w:t>
      </w:r>
      <w:r w:rsidR="00301A5B" w:rsidRPr="005573CF">
        <w:rPr>
          <w:szCs w:val="22"/>
        </w:rPr>
        <w:t>6</w:t>
      </w:r>
      <w:r w:rsidRPr="005573CF">
        <w:rPr>
          <w:szCs w:val="22"/>
        </w:rPr>
        <w:t xml:space="preserve">, Zamawiający w terminie do </w:t>
      </w:r>
      <w:r w:rsidR="0086715A" w:rsidRPr="005573CF">
        <w:rPr>
          <w:szCs w:val="22"/>
          <w:lang w:val="pl-PL"/>
        </w:rPr>
        <w:t>3</w:t>
      </w:r>
      <w:r w:rsidR="00053EE2" w:rsidRPr="005573CF">
        <w:rPr>
          <w:szCs w:val="22"/>
        </w:rPr>
        <w:t xml:space="preserve"> dni</w:t>
      </w:r>
      <w:r w:rsidRPr="005573CF">
        <w:rPr>
          <w:szCs w:val="22"/>
        </w:rPr>
        <w:t xml:space="preserve"> od przystąpienia do odbioru końcowego, o którym mowa w ust. </w:t>
      </w:r>
      <w:r w:rsidR="00377066" w:rsidRPr="005573CF">
        <w:rPr>
          <w:szCs w:val="22"/>
        </w:rPr>
        <w:t>3</w:t>
      </w:r>
      <w:r w:rsidRPr="005573CF">
        <w:rPr>
          <w:szCs w:val="22"/>
        </w:rPr>
        <w:t xml:space="preserve">, sporządzi zestawienie robót poprawkowych, </w:t>
      </w:r>
      <w:r w:rsidR="00B90552" w:rsidRPr="005573CF">
        <w:rPr>
          <w:szCs w:val="22"/>
        </w:rPr>
        <w:br/>
      </w:r>
      <w:r w:rsidRPr="005573CF">
        <w:rPr>
          <w:szCs w:val="22"/>
        </w:rPr>
        <w:t xml:space="preserve">w którym zostaną wskazane wady i usterki robót. Wykonawca usunie wady i usterki w wyznaczonym terminie, nie dłuższym jednak niż </w:t>
      </w:r>
      <w:r w:rsidR="00977230" w:rsidRPr="005573CF">
        <w:rPr>
          <w:szCs w:val="22"/>
        </w:rPr>
        <w:t>7</w:t>
      </w:r>
      <w:r w:rsidR="00053EE2" w:rsidRPr="005573CF">
        <w:rPr>
          <w:szCs w:val="22"/>
        </w:rPr>
        <w:t xml:space="preserve"> dni</w:t>
      </w:r>
      <w:r w:rsidRPr="005573CF">
        <w:rPr>
          <w:szCs w:val="22"/>
        </w:rPr>
        <w:t>. Po usunięciu wad lub usterek, Wykonawca zawiadomi Zamawiającego o ich usunięciu. Usunięcie wad Strony potwierdzą podpi</w:t>
      </w:r>
      <w:r w:rsidR="00053EE2" w:rsidRPr="005573CF">
        <w:rPr>
          <w:szCs w:val="22"/>
        </w:rPr>
        <w:t>saniem protokołu usunięcia wad.</w:t>
      </w:r>
    </w:p>
    <w:p w14:paraId="5B87A265" w14:textId="77777777" w:rsidR="00D227B9" w:rsidRPr="005573CF" w:rsidRDefault="00D227B9" w:rsidP="005573CF">
      <w:pPr>
        <w:pStyle w:val="Umowanumerowanie"/>
        <w:numPr>
          <w:ilvl w:val="0"/>
          <w:numId w:val="9"/>
        </w:numPr>
        <w:spacing w:beforeLines="20" w:before="48" w:afterLines="20" w:after="48"/>
        <w:ind w:left="284" w:hanging="284"/>
        <w:rPr>
          <w:szCs w:val="22"/>
        </w:rPr>
      </w:pPr>
      <w:r w:rsidRPr="005573CF">
        <w:rPr>
          <w:szCs w:val="22"/>
        </w:rPr>
        <w:t>Wykonawca po zakończeniu robót budowlanych, w dniu odbioru końcowego, zobowiązany jest do przekazania Zamawiającemu:</w:t>
      </w:r>
    </w:p>
    <w:p w14:paraId="7D6DF40C" w14:textId="77777777" w:rsidR="00D227B9" w:rsidRPr="005573CF" w:rsidRDefault="00D227B9" w:rsidP="005573CF">
      <w:pPr>
        <w:numPr>
          <w:ilvl w:val="1"/>
          <w:numId w:val="25"/>
        </w:numPr>
        <w:tabs>
          <w:tab w:val="clear" w:pos="1440"/>
        </w:tabs>
        <w:spacing w:beforeLines="20" w:before="48" w:afterLines="20" w:after="48"/>
        <w:ind w:leftChars="118" w:left="562" w:hangingChars="127" w:hanging="279"/>
        <w:jc w:val="both"/>
        <w:rPr>
          <w:rFonts w:ascii="Arial Narrow" w:hAnsi="Arial Narrow"/>
          <w:sz w:val="22"/>
          <w:szCs w:val="22"/>
        </w:rPr>
      </w:pPr>
      <w:r w:rsidRPr="005573CF">
        <w:rPr>
          <w:rFonts w:ascii="Arial Narrow" w:hAnsi="Arial Narrow"/>
          <w:sz w:val="22"/>
          <w:szCs w:val="22"/>
        </w:rPr>
        <w:t>atestów i certyfikatów użytych materiałów budowlanych;</w:t>
      </w:r>
    </w:p>
    <w:p w14:paraId="7E387E1F" w14:textId="77777777" w:rsidR="00D227B9" w:rsidRPr="005573CF" w:rsidRDefault="00D227B9" w:rsidP="005573CF">
      <w:pPr>
        <w:numPr>
          <w:ilvl w:val="1"/>
          <w:numId w:val="25"/>
        </w:numPr>
        <w:tabs>
          <w:tab w:val="clear" w:pos="1440"/>
        </w:tabs>
        <w:spacing w:beforeLines="20" w:before="48" w:afterLines="20" w:after="48"/>
        <w:ind w:leftChars="118" w:left="562" w:hangingChars="127" w:hanging="279"/>
        <w:jc w:val="both"/>
        <w:rPr>
          <w:rFonts w:ascii="Arial Narrow" w:hAnsi="Arial Narrow"/>
          <w:sz w:val="22"/>
          <w:szCs w:val="22"/>
        </w:rPr>
      </w:pPr>
      <w:r w:rsidRPr="005573CF">
        <w:rPr>
          <w:rFonts w:ascii="Arial Narrow" w:hAnsi="Arial Narrow"/>
          <w:sz w:val="22"/>
          <w:szCs w:val="22"/>
        </w:rPr>
        <w:t>dokumentów potwierdzających gospodarowanie odpadami powstałymi w toku wykonywania prac zgodnie z obowiązującymi przepisami prawa albo zlecenie obowiązku gospodarowania tymi odpadami podmiotowi spełniającemu wymagania określone w art. 27 ust. 2 ustawy o odpadach;</w:t>
      </w:r>
    </w:p>
    <w:p w14:paraId="584B5E93" w14:textId="13FB0D28" w:rsidR="00D227B9" w:rsidRPr="005573CF" w:rsidRDefault="00D227B9" w:rsidP="005573CF">
      <w:pPr>
        <w:numPr>
          <w:ilvl w:val="1"/>
          <w:numId w:val="25"/>
        </w:numPr>
        <w:tabs>
          <w:tab w:val="clear" w:pos="1440"/>
        </w:tabs>
        <w:spacing w:beforeLines="20" w:before="48" w:afterLines="20" w:after="48"/>
        <w:ind w:leftChars="118" w:left="562" w:hangingChars="127" w:hanging="279"/>
        <w:jc w:val="both"/>
        <w:rPr>
          <w:rFonts w:ascii="Arial Narrow" w:hAnsi="Arial Narrow"/>
          <w:sz w:val="22"/>
          <w:szCs w:val="22"/>
        </w:rPr>
      </w:pPr>
      <w:r w:rsidRPr="005573CF">
        <w:rPr>
          <w:rFonts w:ascii="Arial Narrow" w:hAnsi="Arial Narrow"/>
          <w:sz w:val="22"/>
          <w:szCs w:val="22"/>
        </w:rPr>
        <w:t>dokumentów wymaganych przepisami Prawa budowlanego</w:t>
      </w:r>
      <w:r w:rsidR="00C25C47" w:rsidRPr="005573CF">
        <w:rPr>
          <w:rFonts w:ascii="Arial Narrow" w:hAnsi="Arial Narrow"/>
          <w:sz w:val="22"/>
          <w:szCs w:val="22"/>
        </w:rPr>
        <w:t xml:space="preserve"> (o ile są wymagane)</w:t>
      </w:r>
      <w:r w:rsidRPr="005573CF">
        <w:rPr>
          <w:rFonts w:ascii="Arial Narrow" w:hAnsi="Arial Narrow"/>
          <w:sz w:val="22"/>
          <w:szCs w:val="22"/>
        </w:rPr>
        <w:t>.</w:t>
      </w:r>
    </w:p>
    <w:p w14:paraId="54CAC6EA" w14:textId="62AB313C" w:rsidR="00746B21" w:rsidRPr="005573CF" w:rsidRDefault="00746B21" w:rsidP="005573CF">
      <w:pPr>
        <w:pStyle w:val="Tekstpodstawowy"/>
        <w:spacing w:beforeLines="20" w:before="48" w:afterLines="20" w:after="48" w:line="240" w:lineRule="auto"/>
        <w:ind w:left="0" w:firstLine="0"/>
        <w:jc w:val="center"/>
        <w:rPr>
          <w:rFonts w:ascii="Arial Narrow" w:hAnsi="Arial Narrow"/>
          <w:b/>
          <w:sz w:val="22"/>
          <w:szCs w:val="22"/>
        </w:rPr>
      </w:pPr>
    </w:p>
    <w:p w14:paraId="40DF82FC" w14:textId="478858FD" w:rsidR="00F77C18" w:rsidRPr="005573CF" w:rsidRDefault="00F77C18" w:rsidP="005573CF">
      <w:pPr>
        <w:pStyle w:val="Tekstpodstawowy"/>
        <w:spacing w:beforeLines="20" w:before="48" w:afterLines="20" w:after="48" w:line="240" w:lineRule="auto"/>
        <w:ind w:left="0" w:firstLine="0"/>
        <w:jc w:val="center"/>
        <w:rPr>
          <w:rFonts w:ascii="Arial Narrow" w:hAnsi="Arial Narrow"/>
          <w:b/>
          <w:sz w:val="22"/>
          <w:szCs w:val="22"/>
        </w:rPr>
      </w:pPr>
      <w:r w:rsidRPr="005573CF">
        <w:rPr>
          <w:rFonts w:ascii="Arial Narrow" w:hAnsi="Arial Narrow"/>
          <w:b/>
          <w:sz w:val="22"/>
          <w:szCs w:val="22"/>
        </w:rPr>
        <w:t>Gwarancja i rękojmia</w:t>
      </w:r>
    </w:p>
    <w:p w14:paraId="59B0D3F0" w14:textId="77777777" w:rsidR="00F77C18" w:rsidRPr="005573CF" w:rsidRDefault="00796C9C" w:rsidP="005573CF">
      <w:pPr>
        <w:pStyle w:val="Tekstpodstawowy"/>
        <w:spacing w:beforeLines="20" w:before="48" w:afterLines="20" w:after="48" w:line="240" w:lineRule="auto"/>
        <w:ind w:left="0" w:firstLine="0"/>
        <w:jc w:val="center"/>
        <w:rPr>
          <w:rFonts w:ascii="Arial Narrow" w:hAnsi="Arial Narrow"/>
          <w:b/>
          <w:sz w:val="22"/>
          <w:szCs w:val="22"/>
        </w:rPr>
      </w:pPr>
      <w:r w:rsidRPr="005573CF">
        <w:rPr>
          <w:rFonts w:ascii="Arial Narrow" w:hAnsi="Arial Narrow"/>
          <w:b/>
          <w:sz w:val="22"/>
          <w:szCs w:val="22"/>
        </w:rPr>
        <w:t>§</w:t>
      </w:r>
      <w:r w:rsidR="00F77C18" w:rsidRPr="005573CF">
        <w:rPr>
          <w:rFonts w:ascii="Arial Narrow" w:hAnsi="Arial Narrow"/>
          <w:b/>
          <w:sz w:val="22"/>
          <w:szCs w:val="22"/>
        </w:rPr>
        <w:t xml:space="preserve"> </w:t>
      </w:r>
      <w:r w:rsidR="00706F7D" w:rsidRPr="005573CF">
        <w:rPr>
          <w:rFonts w:ascii="Arial Narrow" w:hAnsi="Arial Narrow"/>
          <w:b/>
          <w:sz w:val="22"/>
          <w:szCs w:val="22"/>
        </w:rPr>
        <w:t>9</w:t>
      </w:r>
      <w:r w:rsidR="00F77C18" w:rsidRPr="005573CF">
        <w:rPr>
          <w:rFonts w:ascii="Arial Narrow" w:hAnsi="Arial Narrow"/>
          <w:b/>
          <w:sz w:val="22"/>
          <w:szCs w:val="22"/>
        </w:rPr>
        <w:t>.</w:t>
      </w:r>
    </w:p>
    <w:p w14:paraId="6FBF8895" w14:textId="79EE697E" w:rsidR="00A00276" w:rsidRPr="005573CF" w:rsidRDefault="00A00276" w:rsidP="005573CF">
      <w:pPr>
        <w:pStyle w:val="Umowanumerowanie"/>
        <w:numPr>
          <w:ilvl w:val="0"/>
          <w:numId w:val="10"/>
        </w:numPr>
        <w:spacing w:beforeLines="20" w:before="48" w:afterLines="20" w:after="48"/>
        <w:ind w:left="284" w:hanging="284"/>
        <w:rPr>
          <w:szCs w:val="22"/>
        </w:rPr>
      </w:pPr>
      <w:r w:rsidRPr="005573CF">
        <w:rPr>
          <w:szCs w:val="22"/>
        </w:rPr>
        <w:t xml:space="preserve">Wykonawca udziela Zamawiającemu </w:t>
      </w:r>
      <w:r w:rsidR="00C25C47" w:rsidRPr="005573CF">
        <w:rPr>
          <w:szCs w:val="22"/>
          <w:u w:val="dotted"/>
          <w:lang w:val="pl-PL"/>
        </w:rPr>
        <w:t>…</w:t>
      </w:r>
      <w:r w:rsidR="00154717">
        <w:rPr>
          <w:szCs w:val="22"/>
          <w:u w:val="dotted"/>
          <w:lang w:val="pl-PL"/>
        </w:rPr>
        <w:t xml:space="preserve">36  </w:t>
      </w:r>
      <w:r w:rsidRPr="005573CF">
        <w:rPr>
          <w:szCs w:val="22"/>
          <w:u w:val="dotted"/>
        </w:rPr>
        <w:t>miesięcy gwarancji</w:t>
      </w:r>
      <w:r w:rsidRPr="005573CF">
        <w:rPr>
          <w:szCs w:val="22"/>
        </w:rPr>
        <w:t xml:space="preserve"> na wykonane </w:t>
      </w:r>
      <w:r w:rsidR="00C25C47" w:rsidRPr="005573CF">
        <w:rPr>
          <w:szCs w:val="22"/>
          <w:lang w:val="pl-PL"/>
        </w:rPr>
        <w:t>prace</w:t>
      </w:r>
      <w:r w:rsidRPr="005573CF">
        <w:rPr>
          <w:szCs w:val="22"/>
        </w:rPr>
        <w:t>.</w:t>
      </w:r>
      <w:r w:rsidR="00345F50" w:rsidRPr="005573CF">
        <w:rPr>
          <w:szCs w:val="22"/>
        </w:rPr>
        <w:t xml:space="preserve"> </w:t>
      </w:r>
    </w:p>
    <w:p w14:paraId="21E7B9A3" w14:textId="77777777" w:rsidR="00FA73CF" w:rsidRPr="005573CF" w:rsidRDefault="00345F50" w:rsidP="005573CF">
      <w:pPr>
        <w:pStyle w:val="Umowanumerowanie"/>
        <w:numPr>
          <w:ilvl w:val="0"/>
          <w:numId w:val="10"/>
        </w:numPr>
        <w:spacing w:beforeLines="20" w:before="48" w:afterLines="20" w:after="48"/>
        <w:ind w:left="284" w:hanging="284"/>
        <w:rPr>
          <w:szCs w:val="22"/>
        </w:rPr>
      </w:pPr>
      <w:r w:rsidRPr="005573CF">
        <w:rPr>
          <w:szCs w:val="22"/>
        </w:rPr>
        <w:t xml:space="preserve">Termin gwarancji biegnie od daty podpisania przez strony </w:t>
      </w:r>
      <w:r w:rsidR="00290FCA" w:rsidRPr="005573CF">
        <w:rPr>
          <w:szCs w:val="22"/>
        </w:rPr>
        <w:t>P</w:t>
      </w:r>
      <w:r w:rsidR="008C589A" w:rsidRPr="005573CF">
        <w:rPr>
          <w:szCs w:val="22"/>
        </w:rPr>
        <w:t>rotokołu</w:t>
      </w:r>
      <w:r w:rsidR="00290FCA" w:rsidRPr="005573CF">
        <w:rPr>
          <w:szCs w:val="22"/>
        </w:rPr>
        <w:t xml:space="preserve"> </w:t>
      </w:r>
      <w:r w:rsidR="00802AE3" w:rsidRPr="005573CF">
        <w:rPr>
          <w:szCs w:val="22"/>
        </w:rPr>
        <w:t>odbioru końcowego</w:t>
      </w:r>
      <w:r w:rsidRPr="005573CF">
        <w:rPr>
          <w:szCs w:val="22"/>
        </w:rPr>
        <w:t xml:space="preserve">, o którym mowa </w:t>
      </w:r>
      <w:r w:rsidR="00A00276" w:rsidRPr="005573CF">
        <w:rPr>
          <w:szCs w:val="22"/>
          <w:lang w:val="pl-PL"/>
        </w:rPr>
        <w:br/>
      </w:r>
      <w:r w:rsidRPr="005573CF">
        <w:rPr>
          <w:szCs w:val="22"/>
        </w:rPr>
        <w:t xml:space="preserve">w § </w:t>
      </w:r>
      <w:r w:rsidR="00B16A8F" w:rsidRPr="005573CF">
        <w:rPr>
          <w:szCs w:val="22"/>
        </w:rPr>
        <w:t xml:space="preserve">8 </w:t>
      </w:r>
      <w:r w:rsidRPr="005573CF">
        <w:rPr>
          <w:szCs w:val="22"/>
        </w:rPr>
        <w:t xml:space="preserve">ust. </w:t>
      </w:r>
      <w:r w:rsidR="00602460" w:rsidRPr="005573CF">
        <w:rPr>
          <w:szCs w:val="22"/>
        </w:rPr>
        <w:t>5</w:t>
      </w:r>
      <w:r w:rsidR="00A00276" w:rsidRPr="005573CF">
        <w:rPr>
          <w:szCs w:val="22"/>
          <w:lang w:val="pl-PL"/>
        </w:rPr>
        <w:t xml:space="preserve"> Umowy</w:t>
      </w:r>
      <w:r w:rsidR="00F1784C" w:rsidRPr="005573CF">
        <w:rPr>
          <w:szCs w:val="22"/>
        </w:rPr>
        <w:t>.</w:t>
      </w:r>
    </w:p>
    <w:p w14:paraId="51C95F48" w14:textId="77777777" w:rsidR="00FA73CF" w:rsidRPr="005573CF" w:rsidRDefault="00F77C18" w:rsidP="005573CF">
      <w:pPr>
        <w:pStyle w:val="Umowanumerowanie"/>
        <w:numPr>
          <w:ilvl w:val="0"/>
          <w:numId w:val="10"/>
        </w:numPr>
        <w:spacing w:beforeLines="20" w:before="48" w:afterLines="20" w:after="48"/>
        <w:ind w:left="284" w:hanging="284"/>
        <w:rPr>
          <w:szCs w:val="22"/>
        </w:rPr>
      </w:pPr>
      <w:r w:rsidRPr="005573CF">
        <w:rPr>
          <w:szCs w:val="22"/>
        </w:rPr>
        <w:t xml:space="preserve">Zamawiający w razie stwierdzenia w okresie gwarancji ewentualnych wad wykonanych robót </w:t>
      </w:r>
      <w:r w:rsidR="00FA73CF" w:rsidRPr="005573CF">
        <w:rPr>
          <w:szCs w:val="22"/>
          <w:lang w:val="pl-PL"/>
        </w:rPr>
        <w:t xml:space="preserve">budowlanych </w:t>
      </w:r>
      <w:r w:rsidRPr="005573CF">
        <w:rPr>
          <w:szCs w:val="22"/>
        </w:rPr>
        <w:t>obowiązany jest do przedłożenia Wykonawcy, najpóźniej w ciągu 7 dni od dnia ich ujawnienia, stosownej reklamacji wraz z podaniem terminu ich usunięcia.</w:t>
      </w:r>
    </w:p>
    <w:p w14:paraId="3559286B" w14:textId="77777777" w:rsidR="00615FA7" w:rsidRPr="005573CF" w:rsidRDefault="00F77C18" w:rsidP="005573CF">
      <w:pPr>
        <w:pStyle w:val="Umowanumerowanie"/>
        <w:numPr>
          <w:ilvl w:val="0"/>
          <w:numId w:val="10"/>
        </w:numPr>
        <w:spacing w:beforeLines="20" w:before="48" w:afterLines="20" w:after="48"/>
        <w:ind w:left="284" w:hanging="284"/>
        <w:rPr>
          <w:szCs w:val="22"/>
        </w:rPr>
      </w:pPr>
      <w:r w:rsidRPr="005573CF">
        <w:rPr>
          <w:szCs w:val="22"/>
        </w:rPr>
        <w:lastRenderedPageBreak/>
        <w:t xml:space="preserve">Obowiązki wynikające z gwarancji Wykonawca musi podjąć niezwłocznie, nie później niż w ciągu </w:t>
      </w:r>
      <w:r w:rsidR="00197CDF" w:rsidRPr="005573CF">
        <w:rPr>
          <w:szCs w:val="22"/>
        </w:rPr>
        <w:t xml:space="preserve">48 </w:t>
      </w:r>
      <w:r w:rsidRPr="005573CF">
        <w:rPr>
          <w:szCs w:val="22"/>
        </w:rPr>
        <w:t>godzin, a następnie usunąć wady lub awarię w sposób docelow</w:t>
      </w:r>
      <w:r w:rsidR="004D1797" w:rsidRPr="005573CF">
        <w:rPr>
          <w:szCs w:val="22"/>
        </w:rPr>
        <w:t>y w terminie nie dłuższym niż 5 dni roboczych.</w:t>
      </w:r>
    </w:p>
    <w:p w14:paraId="387073DA" w14:textId="0B8B1CE3" w:rsidR="00615FA7" w:rsidRPr="005573CF" w:rsidRDefault="00415BA8" w:rsidP="005573CF">
      <w:pPr>
        <w:pStyle w:val="Umowanumerowanie"/>
        <w:numPr>
          <w:ilvl w:val="0"/>
          <w:numId w:val="10"/>
        </w:numPr>
        <w:spacing w:beforeLines="20" w:before="48" w:afterLines="20" w:after="48"/>
        <w:ind w:left="284" w:hanging="284"/>
        <w:rPr>
          <w:rStyle w:val="FontStyle20"/>
          <w:rFonts w:cs="Times New Roman"/>
          <w:sz w:val="22"/>
          <w:szCs w:val="22"/>
        </w:rPr>
      </w:pPr>
      <w:r w:rsidRPr="005573CF">
        <w:rPr>
          <w:rStyle w:val="FontStyle20"/>
          <w:sz w:val="22"/>
          <w:szCs w:val="22"/>
        </w:rPr>
        <w:t xml:space="preserve">Wszelkie awarie należy zgłaszać pod numerem tel. </w:t>
      </w:r>
      <w:r w:rsidR="00C25C47" w:rsidRPr="005573CF">
        <w:rPr>
          <w:rStyle w:val="FontStyle20"/>
          <w:sz w:val="22"/>
          <w:szCs w:val="22"/>
          <w:u w:val="dotted"/>
          <w:lang w:val="pl-PL"/>
        </w:rPr>
        <w:t>……………</w:t>
      </w:r>
      <w:r w:rsidR="00177E10" w:rsidRPr="005573CF">
        <w:rPr>
          <w:rStyle w:val="FontStyle20"/>
          <w:sz w:val="22"/>
          <w:szCs w:val="22"/>
        </w:rPr>
        <w:t xml:space="preserve">, </w:t>
      </w:r>
      <w:r w:rsidRPr="005573CF">
        <w:rPr>
          <w:rStyle w:val="FontStyle20"/>
          <w:sz w:val="22"/>
          <w:szCs w:val="22"/>
        </w:rPr>
        <w:t xml:space="preserve">oraz należy potwierdzić emailem na adres </w:t>
      </w:r>
      <w:r w:rsidR="00C25C47" w:rsidRPr="005573CF">
        <w:rPr>
          <w:rStyle w:val="Hipercze"/>
          <w:rFonts w:cs="Calibri"/>
          <w:color w:val="auto"/>
          <w:szCs w:val="22"/>
        </w:rPr>
        <w:t>…</w:t>
      </w:r>
      <w:r w:rsidR="00C25C47" w:rsidRPr="005573CF">
        <w:rPr>
          <w:rStyle w:val="Hipercze"/>
          <w:rFonts w:cs="Calibri"/>
          <w:color w:val="auto"/>
          <w:szCs w:val="22"/>
          <w:lang w:val="pl-PL"/>
        </w:rPr>
        <w:t>……</w:t>
      </w:r>
      <w:r w:rsidR="00615FA7" w:rsidRPr="005573CF">
        <w:rPr>
          <w:rStyle w:val="FontStyle20"/>
          <w:rFonts w:cs="Times New Roman"/>
          <w:sz w:val="22"/>
          <w:szCs w:val="22"/>
          <w:lang w:val="pl-PL"/>
        </w:rPr>
        <w:t>.</w:t>
      </w:r>
    </w:p>
    <w:p w14:paraId="4D194A03" w14:textId="77777777" w:rsidR="00615FA7" w:rsidRPr="005573CF" w:rsidRDefault="00F77C18" w:rsidP="005573CF">
      <w:pPr>
        <w:pStyle w:val="Umowanumerowanie"/>
        <w:numPr>
          <w:ilvl w:val="0"/>
          <w:numId w:val="10"/>
        </w:numPr>
        <w:spacing w:beforeLines="20" w:before="48" w:afterLines="20" w:after="48"/>
        <w:ind w:left="284" w:hanging="284"/>
        <w:rPr>
          <w:szCs w:val="22"/>
        </w:rPr>
      </w:pPr>
      <w:r w:rsidRPr="005573CF">
        <w:rPr>
          <w:szCs w:val="22"/>
        </w:rPr>
        <w:t>Jeżeli Wykonawca nie przystąpi do usunięcia wad lub awarii lub nie usunie ich w wyznaczonym terminie, Zamawiający może powierzyć ich usunięcie osobie trzeciej na koszt i ryzyko Wykonawcy bez zgody sądu i bez utraty gwarancji udzielonej przez Wykonawcę.</w:t>
      </w:r>
    </w:p>
    <w:p w14:paraId="5E392A6F" w14:textId="77777777" w:rsidR="005039E7" w:rsidRPr="005573CF" w:rsidRDefault="00415BA8" w:rsidP="005573CF">
      <w:pPr>
        <w:pStyle w:val="Umowanumerowanie"/>
        <w:numPr>
          <w:ilvl w:val="0"/>
          <w:numId w:val="10"/>
        </w:numPr>
        <w:spacing w:beforeLines="20" w:before="48" w:afterLines="20" w:after="48"/>
        <w:ind w:left="284" w:hanging="284"/>
        <w:rPr>
          <w:rStyle w:val="FontStyle20"/>
          <w:rFonts w:cs="Times New Roman"/>
          <w:sz w:val="22"/>
          <w:szCs w:val="22"/>
        </w:rPr>
      </w:pPr>
      <w:r w:rsidRPr="005573CF">
        <w:rPr>
          <w:rStyle w:val="FontStyle20"/>
          <w:sz w:val="22"/>
          <w:szCs w:val="22"/>
        </w:rPr>
        <w:t>W</w:t>
      </w:r>
      <w:r w:rsidR="00615FA7" w:rsidRPr="005573CF">
        <w:rPr>
          <w:rStyle w:val="FontStyle20"/>
          <w:sz w:val="22"/>
          <w:szCs w:val="22"/>
        </w:rPr>
        <w:t xml:space="preserve"> razie, gdy czas naprawy </w:t>
      </w:r>
      <w:r w:rsidRPr="005573CF">
        <w:rPr>
          <w:rStyle w:val="FontStyle20"/>
          <w:sz w:val="22"/>
          <w:szCs w:val="22"/>
        </w:rPr>
        <w:t xml:space="preserve">będzie dłuższy niż określony w ust. </w:t>
      </w:r>
      <w:r w:rsidR="007423CF" w:rsidRPr="005573CF">
        <w:rPr>
          <w:rStyle w:val="FontStyle20"/>
          <w:sz w:val="22"/>
          <w:szCs w:val="22"/>
        </w:rPr>
        <w:t>4</w:t>
      </w:r>
      <w:r w:rsidRPr="005573CF">
        <w:rPr>
          <w:rStyle w:val="FontStyle20"/>
          <w:sz w:val="22"/>
          <w:szCs w:val="22"/>
        </w:rPr>
        <w:t xml:space="preserve">, okres świadczenia gwarancji przedłuża się o czas trwania naprawy. </w:t>
      </w:r>
    </w:p>
    <w:p w14:paraId="521DB9E4" w14:textId="77777777" w:rsidR="00615FA7" w:rsidRPr="005573CF" w:rsidRDefault="00F77C18" w:rsidP="005573CF">
      <w:pPr>
        <w:pStyle w:val="Umowanumerowanie"/>
        <w:numPr>
          <w:ilvl w:val="0"/>
          <w:numId w:val="10"/>
        </w:numPr>
        <w:spacing w:beforeLines="20" w:before="48" w:afterLines="20" w:after="48"/>
        <w:ind w:left="284" w:hanging="284"/>
        <w:rPr>
          <w:szCs w:val="22"/>
        </w:rPr>
      </w:pPr>
      <w:r w:rsidRPr="005573CF">
        <w:rPr>
          <w:rFonts w:cs="Arial"/>
          <w:szCs w:val="22"/>
        </w:rPr>
        <w:t>Zamawiający jest uprawniony do dochodzenia roszczeń z tytułu gwaran</w:t>
      </w:r>
      <w:r w:rsidR="00615FA7" w:rsidRPr="005573CF">
        <w:rPr>
          <w:rFonts w:cs="Arial"/>
          <w:szCs w:val="22"/>
        </w:rPr>
        <w:t>cji lub rękojmi także po okres</w:t>
      </w:r>
      <w:r w:rsidR="00615FA7" w:rsidRPr="005573CF">
        <w:rPr>
          <w:rFonts w:cs="Arial"/>
          <w:szCs w:val="22"/>
          <w:lang w:val="pl-PL"/>
        </w:rPr>
        <w:t>ach</w:t>
      </w:r>
      <w:r w:rsidR="00615FA7" w:rsidRPr="005573CF">
        <w:rPr>
          <w:rFonts w:cs="Arial"/>
          <w:szCs w:val="22"/>
        </w:rPr>
        <w:t xml:space="preserve"> wskazany</w:t>
      </w:r>
      <w:r w:rsidR="00615FA7" w:rsidRPr="005573CF">
        <w:rPr>
          <w:rFonts w:cs="Arial"/>
          <w:szCs w:val="22"/>
          <w:lang w:val="pl-PL"/>
        </w:rPr>
        <w:t>ch</w:t>
      </w:r>
      <w:r w:rsidRPr="005573CF">
        <w:rPr>
          <w:rFonts w:cs="Arial"/>
          <w:szCs w:val="22"/>
        </w:rPr>
        <w:t xml:space="preserve"> w ust. 1, jeżeli zgłosił wadę przed upływem tego okresu. </w:t>
      </w:r>
    </w:p>
    <w:p w14:paraId="59714A4D" w14:textId="77777777" w:rsidR="00615FA7" w:rsidRPr="005573CF" w:rsidRDefault="00F77C18" w:rsidP="005573CF">
      <w:pPr>
        <w:pStyle w:val="Umowanumerowanie"/>
        <w:numPr>
          <w:ilvl w:val="0"/>
          <w:numId w:val="10"/>
        </w:numPr>
        <w:spacing w:beforeLines="20" w:before="48" w:afterLines="20" w:after="48"/>
        <w:ind w:left="284" w:hanging="284"/>
        <w:rPr>
          <w:szCs w:val="22"/>
        </w:rPr>
      </w:pPr>
      <w:r w:rsidRPr="005573CF">
        <w:rPr>
          <w:rFonts w:cs="Arial"/>
          <w:szCs w:val="22"/>
        </w:rPr>
        <w:t>Wszelkie koszty napraw</w:t>
      </w:r>
      <w:r w:rsidRPr="005573CF">
        <w:rPr>
          <w:szCs w:val="22"/>
        </w:rPr>
        <w:t xml:space="preserve"> </w:t>
      </w:r>
      <w:r w:rsidRPr="005573CF">
        <w:rPr>
          <w:rFonts w:cs="Arial"/>
          <w:szCs w:val="22"/>
        </w:rPr>
        <w:t>w ramach gwarancji lub rękojmi, w tym koszty</w:t>
      </w:r>
      <w:r w:rsidRPr="005573CF">
        <w:rPr>
          <w:szCs w:val="22"/>
        </w:rPr>
        <w:t xml:space="preserve"> </w:t>
      </w:r>
      <w:r w:rsidRPr="005573CF">
        <w:rPr>
          <w:rFonts w:cs="Arial"/>
          <w:szCs w:val="22"/>
        </w:rPr>
        <w:t>dojazdów</w:t>
      </w:r>
      <w:r w:rsidRPr="005573CF">
        <w:rPr>
          <w:szCs w:val="22"/>
        </w:rPr>
        <w:t xml:space="preserve"> </w:t>
      </w:r>
      <w:r w:rsidRPr="005573CF">
        <w:rPr>
          <w:rFonts w:cs="Arial"/>
          <w:szCs w:val="22"/>
        </w:rPr>
        <w:t>oraz roboty towarzyszące leżą po stronie Wykonawcy.</w:t>
      </w:r>
    </w:p>
    <w:p w14:paraId="6A3C4A15" w14:textId="77777777" w:rsidR="00052EAE" w:rsidRPr="005573CF" w:rsidRDefault="00F77C18" w:rsidP="005573CF">
      <w:pPr>
        <w:pStyle w:val="Umowanumerowanie"/>
        <w:spacing w:beforeLines="20" w:before="48" w:afterLines="20" w:after="48"/>
        <w:ind w:left="284" w:hanging="284"/>
        <w:rPr>
          <w:szCs w:val="22"/>
        </w:rPr>
      </w:pPr>
      <w:r w:rsidRPr="005573CF">
        <w:rPr>
          <w:rFonts w:cs="Arial"/>
          <w:szCs w:val="22"/>
        </w:rPr>
        <w:t>Jeżeli w wykonaniu obowiązków gwarancyjnych lub z tytułu rękojmi Wykonawca dostarczył Zamawiającemu zamiast rzeczy wadliwej rzecz wolną od wad albo dokonał istotnych napraw rzeczy objętej gwarancją</w:t>
      </w:r>
      <w:r w:rsidRPr="005573CF">
        <w:rPr>
          <w:szCs w:val="22"/>
        </w:rPr>
        <w:t xml:space="preserve"> </w:t>
      </w:r>
      <w:r w:rsidRPr="005573CF">
        <w:rPr>
          <w:rFonts w:cs="Arial"/>
          <w:szCs w:val="22"/>
        </w:rPr>
        <w:t>lub rękojmią, termin gwarancji lub rękojmi</w:t>
      </w:r>
      <w:r w:rsidRPr="005573CF">
        <w:rPr>
          <w:szCs w:val="22"/>
        </w:rPr>
        <w:t xml:space="preserve"> </w:t>
      </w:r>
      <w:r w:rsidRPr="005573CF">
        <w:rPr>
          <w:rFonts w:cs="Arial"/>
          <w:szCs w:val="22"/>
        </w:rPr>
        <w:t>biegnie na nowo od chwili dostarczenia rzeczy wolnej od wad lub od chwili zwrócenia rzeczy naprawionej. Jeżeli dokonano wymiany części rzeczy</w:t>
      </w:r>
      <w:r w:rsidRPr="005573CF">
        <w:rPr>
          <w:szCs w:val="22"/>
        </w:rPr>
        <w:t xml:space="preserve"> </w:t>
      </w:r>
      <w:r w:rsidRPr="005573CF">
        <w:rPr>
          <w:rFonts w:cs="Arial"/>
          <w:szCs w:val="22"/>
        </w:rPr>
        <w:t>powyższe zasady stosuje się odpo</w:t>
      </w:r>
      <w:r w:rsidR="00345F50" w:rsidRPr="005573CF">
        <w:rPr>
          <w:rFonts w:cs="Arial"/>
          <w:szCs w:val="22"/>
        </w:rPr>
        <w:t>wiednio do części wymienionej/</w:t>
      </w:r>
      <w:r w:rsidRPr="005573CF">
        <w:rPr>
          <w:rFonts w:cs="Arial"/>
          <w:szCs w:val="22"/>
        </w:rPr>
        <w:t>naprawianej.</w:t>
      </w:r>
    </w:p>
    <w:p w14:paraId="25F2E6DD" w14:textId="77777777" w:rsidR="00052EAE" w:rsidRPr="005573CF" w:rsidRDefault="00345F50" w:rsidP="005573CF">
      <w:pPr>
        <w:pStyle w:val="Umowanumerowanie"/>
        <w:spacing w:beforeLines="20" w:before="48" w:afterLines="20" w:after="48"/>
        <w:ind w:left="284" w:hanging="284"/>
        <w:rPr>
          <w:szCs w:val="22"/>
        </w:rPr>
      </w:pPr>
      <w:r w:rsidRPr="005573CF">
        <w:rPr>
          <w:rFonts w:cs="Arial"/>
          <w:szCs w:val="22"/>
        </w:rPr>
        <w:t>U</w:t>
      </w:r>
      <w:r w:rsidR="00F77C18" w:rsidRPr="005573CF">
        <w:rPr>
          <w:rFonts w:cs="Arial"/>
          <w:szCs w:val="22"/>
        </w:rPr>
        <w:t>mowa stanowi dokument gwarancyjny uprawniający Zamawiającego do żądania od Wykonawcy naprawy wszelkic</w:t>
      </w:r>
      <w:r w:rsidRPr="005573CF">
        <w:rPr>
          <w:rFonts w:cs="Arial"/>
          <w:szCs w:val="22"/>
        </w:rPr>
        <w:t>h wad fizycznych w przedmiocie U</w:t>
      </w:r>
      <w:r w:rsidR="00F77C18" w:rsidRPr="005573CF">
        <w:rPr>
          <w:rFonts w:cs="Arial"/>
          <w:szCs w:val="22"/>
        </w:rPr>
        <w:t>mowy w okresie trwania gwarancji jakości oraz wykonania pozostałych obowiązków</w:t>
      </w:r>
      <w:r w:rsidR="00F77C18" w:rsidRPr="005573CF">
        <w:rPr>
          <w:szCs w:val="22"/>
        </w:rPr>
        <w:t xml:space="preserve"> </w:t>
      </w:r>
      <w:r w:rsidR="00052EAE" w:rsidRPr="005573CF">
        <w:rPr>
          <w:rFonts w:cs="Arial"/>
          <w:szCs w:val="22"/>
        </w:rPr>
        <w:t xml:space="preserve">gwarancyjnych określonych w </w:t>
      </w:r>
      <w:r w:rsidR="00052EAE" w:rsidRPr="005573CF">
        <w:rPr>
          <w:rFonts w:cs="Arial"/>
          <w:szCs w:val="22"/>
          <w:lang w:val="pl-PL"/>
        </w:rPr>
        <w:t>U</w:t>
      </w:r>
      <w:r w:rsidR="00052EAE" w:rsidRPr="005573CF">
        <w:rPr>
          <w:rFonts w:cs="Arial"/>
          <w:szCs w:val="22"/>
        </w:rPr>
        <w:t>mowie.</w:t>
      </w:r>
    </w:p>
    <w:p w14:paraId="728F80F4" w14:textId="76BC7E46" w:rsidR="00052EAE" w:rsidRPr="005573CF" w:rsidRDefault="00F77C18" w:rsidP="005573CF">
      <w:pPr>
        <w:pStyle w:val="Umowanumerowanie"/>
        <w:spacing w:beforeLines="20" w:before="48" w:afterLines="20" w:after="48"/>
        <w:ind w:left="284" w:hanging="284"/>
        <w:rPr>
          <w:szCs w:val="22"/>
        </w:rPr>
      </w:pPr>
      <w:r w:rsidRPr="005573CF">
        <w:rPr>
          <w:rFonts w:cs="Arial"/>
          <w:szCs w:val="22"/>
        </w:rPr>
        <w:t xml:space="preserve">Okres odpowiedzialności z tytułu rękojmi za wady przedmiotu </w:t>
      </w:r>
      <w:r w:rsidR="00CB0A6C" w:rsidRPr="005573CF">
        <w:rPr>
          <w:rFonts w:cs="Arial"/>
          <w:szCs w:val="22"/>
        </w:rPr>
        <w:t>U</w:t>
      </w:r>
      <w:r w:rsidR="00052EAE" w:rsidRPr="005573CF">
        <w:rPr>
          <w:rFonts w:cs="Arial"/>
          <w:szCs w:val="22"/>
        </w:rPr>
        <w:t>mowy jest równy okreso</w:t>
      </w:r>
      <w:r w:rsidR="005039E7" w:rsidRPr="005573CF">
        <w:rPr>
          <w:rFonts w:cs="Arial"/>
          <w:szCs w:val="22"/>
          <w:lang w:val="pl-PL"/>
        </w:rPr>
        <w:t>wi</w:t>
      </w:r>
      <w:r w:rsidR="00052EAE" w:rsidRPr="005573CF">
        <w:rPr>
          <w:rFonts w:cs="Arial"/>
          <w:szCs w:val="22"/>
        </w:rPr>
        <w:t xml:space="preserve"> gwarancji określon</w:t>
      </w:r>
      <w:r w:rsidR="005039E7" w:rsidRPr="005573CF">
        <w:rPr>
          <w:rFonts w:cs="Arial"/>
          <w:szCs w:val="22"/>
          <w:lang w:val="pl-PL"/>
        </w:rPr>
        <w:t>emu</w:t>
      </w:r>
      <w:r w:rsidRPr="005573CF">
        <w:rPr>
          <w:rFonts w:cs="Arial"/>
          <w:szCs w:val="22"/>
        </w:rPr>
        <w:t xml:space="preserve"> w ust. 1.</w:t>
      </w:r>
    </w:p>
    <w:p w14:paraId="0652F439" w14:textId="77777777" w:rsidR="00052EAE" w:rsidRPr="005573CF" w:rsidRDefault="00F77C18" w:rsidP="005573CF">
      <w:pPr>
        <w:pStyle w:val="Umowanumerowanie"/>
        <w:spacing w:beforeLines="20" w:before="48" w:afterLines="20" w:after="48"/>
        <w:ind w:left="284" w:hanging="284"/>
        <w:rPr>
          <w:szCs w:val="22"/>
        </w:rPr>
      </w:pPr>
      <w:r w:rsidRPr="005573CF">
        <w:rPr>
          <w:rFonts w:cs="Arial"/>
          <w:szCs w:val="22"/>
        </w:rPr>
        <w:t>W przypadku wystąpienia wad lub usterek w okresie trwania rękojmi, Wykonawca usunie je w terminie określonym w ust. 4.</w:t>
      </w:r>
    </w:p>
    <w:p w14:paraId="376FF19E" w14:textId="77777777" w:rsidR="00052EAE" w:rsidRPr="005573CF" w:rsidRDefault="00F77C18" w:rsidP="005573CF">
      <w:pPr>
        <w:pStyle w:val="Umowanumerowanie"/>
        <w:spacing w:beforeLines="20" w:before="48" w:afterLines="20" w:after="48"/>
        <w:ind w:left="284" w:hanging="284"/>
        <w:rPr>
          <w:szCs w:val="22"/>
        </w:rPr>
      </w:pPr>
      <w:r w:rsidRPr="005573CF">
        <w:rPr>
          <w:rFonts w:cs="Arial"/>
          <w:szCs w:val="22"/>
        </w:rPr>
        <w:t>Zamawiający może wykonywać uprawnienia z tytułu rękojmi niezależnie od uprawnień wynikających z gwarancji.</w:t>
      </w:r>
    </w:p>
    <w:p w14:paraId="5C951C1A" w14:textId="77777777" w:rsidR="00052EAE" w:rsidRPr="005573CF" w:rsidRDefault="00F77C18" w:rsidP="005573CF">
      <w:pPr>
        <w:pStyle w:val="Umowanumerowanie"/>
        <w:spacing w:beforeLines="20" w:before="48" w:afterLines="20" w:after="48"/>
        <w:ind w:left="284" w:hanging="284"/>
        <w:rPr>
          <w:szCs w:val="22"/>
        </w:rPr>
      </w:pPr>
      <w:r w:rsidRPr="005573CF">
        <w:rPr>
          <w:rFonts w:cs="Arial"/>
          <w:szCs w:val="22"/>
        </w:rPr>
        <w:t>Wykonanie uprawnień z gwarancji nie wpływa na odpowiedzialność Wykonawcy z tytułu rękojmi, jednakże w razie wykonywania przez Zamawiającego uprawnień z gwarancji</w:t>
      </w:r>
      <w:r w:rsidRPr="005573CF">
        <w:rPr>
          <w:szCs w:val="22"/>
        </w:rPr>
        <w:t xml:space="preserve"> </w:t>
      </w:r>
      <w:r w:rsidRPr="005573CF">
        <w:rPr>
          <w:rFonts w:cs="Arial"/>
          <w:szCs w:val="22"/>
        </w:rPr>
        <w:t>bieg terminu do wykonania uprawnień z tytułu rękojmi ulega zawieszeniu z dniem zawiadomienia Wykonawcy o wadzie. Termin ten biegnie dalej od dnia odmowy wykonania obowiązków z gwarancji albo bezskutecznego</w:t>
      </w:r>
      <w:r w:rsidRPr="005573CF">
        <w:rPr>
          <w:szCs w:val="22"/>
        </w:rPr>
        <w:t xml:space="preserve"> </w:t>
      </w:r>
      <w:r w:rsidRPr="005573CF">
        <w:rPr>
          <w:rFonts w:cs="Arial"/>
          <w:szCs w:val="22"/>
        </w:rPr>
        <w:t>upływu czasu na ich wykonanie.</w:t>
      </w:r>
    </w:p>
    <w:p w14:paraId="5F640C40" w14:textId="77777777" w:rsidR="00415BA8" w:rsidRPr="005573CF" w:rsidRDefault="00415BA8" w:rsidP="005573CF">
      <w:pPr>
        <w:pStyle w:val="Umowanumerowanie"/>
        <w:spacing w:beforeLines="20" w:before="48" w:afterLines="20" w:after="48"/>
        <w:ind w:left="284" w:hanging="284"/>
        <w:rPr>
          <w:rStyle w:val="FontStyle20"/>
          <w:rFonts w:cs="Times New Roman"/>
          <w:sz w:val="22"/>
          <w:szCs w:val="22"/>
        </w:rPr>
      </w:pPr>
      <w:r w:rsidRPr="005573CF">
        <w:rPr>
          <w:rStyle w:val="FontStyle20"/>
          <w:sz w:val="22"/>
          <w:szCs w:val="22"/>
        </w:rPr>
        <w:t xml:space="preserve">Wykonawca ma prawo zmiany danych kontaktowych, o których mowa w ust. 5, i zobowiązuje się do niezwłocznego powiadomienia o tym Zamawiającego w formie </w:t>
      </w:r>
      <w:r w:rsidR="002125E9" w:rsidRPr="005573CF">
        <w:rPr>
          <w:rStyle w:val="FontStyle20"/>
          <w:sz w:val="22"/>
          <w:szCs w:val="22"/>
        </w:rPr>
        <w:t>elektronicznej</w:t>
      </w:r>
      <w:r w:rsidRPr="005573CF">
        <w:rPr>
          <w:rStyle w:val="FontStyle20"/>
          <w:sz w:val="22"/>
          <w:szCs w:val="22"/>
        </w:rPr>
        <w:t>. Zmiany te nie stanowią podstawy do aneksowania Umowy.</w:t>
      </w:r>
    </w:p>
    <w:p w14:paraId="1C36E84A" w14:textId="77777777" w:rsidR="008B4953" w:rsidRPr="005573CF" w:rsidRDefault="008B4953" w:rsidP="005573CF">
      <w:pPr>
        <w:pStyle w:val="Tekstpodstawowy"/>
        <w:spacing w:beforeLines="20" w:before="48" w:afterLines="20" w:after="48" w:line="240" w:lineRule="auto"/>
        <w:ind w:left="0" w:firstLine="0"/>
        <w:jc w:val="center"/>
        <w:rPr>
          <w:rFonts w:ascii="Arial Narrow" w:hAnsi="Arial Narrow"/>
          <w:b/>
          <w:sz w:val="22"/>
          <w:szCs w:val="22"/>
        </w:rPr>
      </w:pPr>
    </w:p>
    <w:p w14:paraId="4B061739" w14:textId="77777777" w:rsidR="00C35D52" w:rsidRPr="005573CF" w:rsidRDefault="00C35D52" w:rsidP="005573CF">
      <w:pPr>
        <w:pStyle w:val="Tekstpodstawowy"/>
        <w:spacing w:beforeLines="20" w:before="48" w:afterLines="20" w:after="48" w:line="240" w:lineRule="auto"/>
        <w:ind w:left="0" w:firstLine="0"/>
        <w:jc w:val="center"/>
        <w:rPr>
          <w:rFonts w:ascii="Arial Narrow" w:hAnsi="Arial Narrow"/>
          <w:b/>
          <w:sz w:val="22"/>
          <w:szCs w:val="22"/>
        </w:rPr>
      </w:pPr>
    </w:p>
    <w:p w14:paraId="017A2E16" w14:textId="094D0BBD" w:rsidR="00F77C18" w:rsidRPr="005573CF" w:rsidRDefault="00F77C18" w:rsidP="005573CF">
      <w:pPr>
        <w:pStyle w:val="Tekstpodstawowy"/>
        <w:spacing w:beforeLines="20" w:before="48" w:afterLines="20" w:after="48" w:line="240" w:lineRule="auto"/>
        <w:ind w:left="0" w:firstLine="0"/>
        <w:jc w:val="center"/>
        <w:rPr>
          <w:rFonts w:ascii="Arial Narrow" w:hAnsi="Arial Narrow"/>
          <w:b/>
          <w:sz w:val="22"/>
          <w:szCs w:val="22"/>
        </w:rPr>
      </w:pPr>
      <w:r w:rsidRPr="005573CF">
        <w:rPr>
          <w:rFonts w:ascii="Arial Narrow" w:hAnsi="Arial Narrow"/>
          <w:b/>
          <w:sz w:val="22"/>
          <w:szCs w:val="22"/>
        </w:rPr>
        <w:t>Wynagrodzenie za realizację przedmiotu Umowy</w:t>
      </w:r>
    </w:p>
    <w:p w14:paraId="4746B53E" w14:textId="77777777" w:rsidR="00F77C18" w:rsidRPr="005573CF" w:rsidRDefault="00F77C18" w:rsidP="005573CF">
      <w:pPr>
        <w:pStyle w:val="Tekstpodstawowy"/>
        <w:spacing w:beforeLines="20" w:before="48" w:afterLines="20" w:after="48" w:line="240" w:lineRule="auto"/>
        <w:ind w:left="0" w:firstLine="0"/>
        <w:jc w:val="center"/>
        <w:rPr>
          <w:rFonts w:ascii="Arial Narrow" w:hAnsi="Arial Narrow"/>
          <w:b/>
          <w:sz w:val="22"/>
          <w:szCs w:val="22"/>
        </w:rPr>
      </w:pPr>
      <w:r w:rsidRPr="005573CF">
        <w:rPr>
          <w:rFonts w:ascii="Arial Narrow" w:hAnsi="Arial Narrow"/>
          <w:b/>
          <w:sz w:val="22"/>
          <w:szCs w:val="22"/>
        </w:rPr>
        <w:t xml:space="preserve">§ </w:t>
      </w:r>
      <w:r w:rsidR="00706F7D" w:rsidRPr="005573CF">
        <w:rPr>
          <w:rFonts w:ascii="Arial Narrow" w:hAnsi="Arial Narrow"/>
          <w:b/>
          <w:sz w:val="22"/>
          <w:szCs w:val="22"/>
        </w:rPr>
        <w:t>10</w:t>
      </w:r>
      <w:r w:rsidRPr="005573CF">
        <w:rPr>
          <w:rFonts w:ascii="Arial Narrow" w:hAnsi="Arial Narrow"/>
          <w:b/>
          <w:sz w:val="22"/>
          <w:szCs w:val="22"/>
        </w:rPr>
        <w:t>.</w:t>
      </w:r>
    </w:p>
    <w:p w14:paraId="7EA3EEA7" w14:textId="2E667D72" w:rsidR="004A442F" w:rsidRPr="005573CF" w:rsidRDefault="00615FA7" w:rsidP="005573CF">
      <w:pPr>
        <w:pStyle w:val="Umowanumerowanie"/>
        <w:numPr>
          <w:ilvl w:val="6"/>
          <w:numId w:val="4"/>
        </w:numPr>
        <w:spacing w:beforeLines="20" w:before="48" w:afterLines="20" w:after="48"/>
        <w:ind w:left="284" w:hanging="284"/>
        <w:rPr>
          <w:szCs w:val="22"/>
        </w:rPr>
      </w:pPr>
      <w:r w:rsidRPr="005573CF">
        <w:rPr>
          <w:rFonts w:cs="Arial"/>
          <w:szCs w:val="22"/>
        </w:rPr>
        <w:t xml:space="preserve">Za wykonanie przedmiotu Umowy Zamawiający zapłaci Wykonawcy </w:t>
      </w:r>
      <w:r w:rsidRPr="005573CF">
        <w:rPr>
          <w:szCs w:val="22"/>
        </w:rPr>
        <w:t xml:space="preserve">wynagrodzenie ryczałtowe o łącznej kwocie nie przekraczającej </w:t>
      </w:r>
      <w:r w:rsidR="00C25C47" w:rsidRPr="005573CF">
        <w:rPr>
          <w:b/>
          <w:szCs w:val="22"/>
          <w:u w:val="dotted"/>
          <w:lang w:val="pl-PL"/>
        </w:rPr>
        <w:t>…………</w:t>
      </w:r>
      <w:r w:rsidR="00003E4D" w:rsidRPr="005573CF">
        <w:rPr>
          <w:szCs w:val="22"/>
          <w:u w:val="dotted"/>
        </w:rPr>
        <w:t xml:space="preserve"> </w:t>
      </w:r>
      <w:r w:rsidRPr="005573CF">
        <w:rPr>
          <w:b/>
          <w:szCs w:val="22"/>
          <w:u w:val="dotted"/>
        </w:rPr>
        <w:t>zł brutto</w:t>
      </w:r>
      <w:r w:rsidRPr="005573CF">
        <w:rPr>
          <w:szCs w:val="22"/>
        </w:rPr>
        <w:t xml:space="preserve"> (słownie złotych brutto</w:t>
      </w:r>
      <w:r w:rsidRPr="005573CF">
        <w:rPr>
          <w:szCs w:val="22"/>
          <w:u w:val="dotted"/>
        </w:rPr>
        <w:t>:</w:t>
      </w:r>
      <w:r w:rsidR="00270418" w:rsidRPr="005573CF">
        <w:rPr>
          <w:szCs w:val="22"/>
          <w:u w:val="dotted"/>
          <w:lang w:val="pl-PL"/>
        </w:rPr>
        <w:t xml:space="preserve"> </w:t>
      </w:r>
      <w:r w:rsidR="00C25C47" w:rsidRPr="005573CF">
        <w:rPr>
          <w:szCs w:val="22"/>
          <w:u w:val="dotted"/>
          <w:lang w:val="pl-PL"/>
        </w:rPr>
        <w:t>………….</w:t>
      </w:r>
      <w:r w:rsidR="00003E4D" w:rsidRPr="005573CF">
        <w:rPr>
          <w:szCs w:val="22"/>
        </w:rPr>
        <w:t xml:space="preserve">), </w:t>
      </w:r>
      <w:r w:rsidRPr="005573CF">
        <w:rPr>
          <w:szCs w:val="22"/>
        </w:rPr>
        <w:t xml:space="preserve">tj. </w:t>
      </w:r>
      <w:r w:rsidR="00C25C47" w:rsidRPr="005573CF">
        <w:rPr>
          <w:szCs w:val="22"/>
          <w:lang w:val="pl-PL"/>
        </w:rPr>
        <w:t>……… z</w:t>
      </w:r>
      <w:r w:rsidRPr="005573CF">
        <w:rPr>
          <w:b/>
          <w:szCs w:val="22"/>
          <w:u w:val="dotted"/>
        </w:rPr>
        <w:t>ł netto</w:t>
      </w:r>
      <w:r w:rsidRPr="005573CF">
        <w:rPr>
          <w:szCs w:val="22"/>
          <w:u w:val="dotted"/>
        </w:rPr>
        <w:t xml:space="preserve"> + </w:t>
      </w:r>
      <w:r w:rsidR="00270418" w:rsidRPr="005573CF">
        <w:rPr>
          <w:b/>
          <w:szCs w:val="22"/>
          <w:u w:val="dotted"/>
          <w:lang w:val="pl-PL"/>
        </w:rPr>
        <w:t xml:space="preserve"> </w:t>
      </w:r>
      <w:r w:rsidR="00C25C47" w:rsidRPr="005573CF">
        <w:rPr>
          <w:b/>
          <w:szCs w:val="22"/>
          <w:u w:val="dotted"/>
          <w:lang w:val="pl-PL"/>
        </w:rPr>
        <w:t>………</w:t>
      </w:r>
      <w:r w:rsidR="00063485" w:rsidRPr="005573CF">
        <w:rPr>
          <w:b/>
          <w:szCs w:val="22"/>
          <w:u w:val="dotted"/>
          <w:lang w:val="pl-PL"/>
        </w:rPr>
        <w:t xml:space="preserve"> </w:t>
      </w:r>
      <w:r w:rsidRPr="005573CF">
        <w:rPr>
          <w:szCs w:val="22"/>
          <w:u w:val="dotted"/>
        </w:rPr>
        <w:t>zł podatku VAT.</w:t>
      </w:r>
    </w:p>
    <w:p w14:paraId="72076DE2" w14:textId="77777777" w:rsidR="004A442F" w:rsidRPr="005573CF" w:rsidRDefault="004A442F" w:rsidP="005573CF">
      <w:pPr>
        <w:pStyle w:val="Umowanumerowanie"/>
        <w:numPr>
          <w:ilvl w:val="6"/>
          <w:numId w:val="4"/>
        </w:numPr>
        <w:spacing w:beforeLines="20" w:before="48" w:afterLines="20" w:after="48"/>
        <w:ind w:left="284" w:hanging="284"/>
        <w:rPr>
          <w:szCs w:val="22"/>
        </w:rPr>
      </w:pPr>
      <w:r w:rsidRPr="005573CF">
        <w:rPr>
          <w:rStyle w:val="FontStyle23"/>
        </w:rPr>
        <w:t>Wynagrodzenie brutto, o którym mowa w ust. 1 powyżej,</w:t>
      </w:r>
      <w:r w:rsidRPr="005573CF">
        <w:rPr>
          <w:szCs w:val="22"/>
        </w:rPr>
        <w:t xml:space="preserve"> będzie obowiązywało do czasu zrealizowania przedmiotu Umowy i nie będzie przedmiotem negocjacji.</w:t>
      </w:r>
    </w:p>
    <w:p w14:paraId="220F62A0" w14:textId="367BFDA7" w:rsidR="00052EAE" w:rsidRPr="005573CF" w:rsidRDefault="00615FA7" w:rsidP="005573CF">
      <w:pPr>
        <w:pStyle w:val="Umowanumerowanie"/>
        <w:numPr>
          <w:ilvl w:val="6"/>
          <w:numId w:val="4"/>
        </w:numPr>
        <w:spacing w:beforeLines="20" w:before="48" w:afterLines="20" w:after="48"/>
        <w:ind w:left="284" w:hanging="284"/>
        <w:rPr>
          <w:szCs w:val="22"/>
        </w:rPr>
      </w:pPr>
      <w:r w:rsidRPr="005573CF">
        <w:rPr>
          <w:szCs w:val="22"/>
        </w:rPr>
        <w:t xml:space="preserve">W wynagrodzeniu, o którym mowa w ust. 1, ujęto wszelkie koszty, opłaty, wydatki, </w:t>
      </w:r>
      <w:r w:rsidR="00052EAE" w:rsidRPr="005573CF">
        <w:rPr>
          <w:szCs w:val="22"/>
          <w:lang w:val="pl-PL"/>
        </w:rPr>
        <w:t xml:space="preserve">ubezpieczenia, </w:t>
      </w:r>
      <w:r w:rsidRPr="005573CF">
        <w:rPr>
          <w:szCs w:val="22"/>
        </w:rPr>
        <w:t>daniny i inne świadczenia, które Wykonawca zobowiązany jest ponieść w związku z prawidłową realizacją przedmiotu Umowy</w:t>
      </w:r>
      <w:r w:rsidR="00052EAE" w:rsidRPr="005573CF">
        <w:rPr>
          <w:rFonts w:cs="Arial"/>
          <w:szCs w:val="22"/>
          <w:lang w:val="pl-PL"/>
        </w:rPr>
        <w:t>.</w:t>
      </w:r>
    </w:p>
    <w:p w14:paraId="434760C7" w14:textId="77777777" w:rsidR="00052EAE" w:rsidRPr="005573CF" w:rsidRDefault="00F77C18" w:rsidP="005573CF">
      <w:pPr>
        <w:pStyle w:val="Umowanumerowanie"/>
        <w:numPr>
          <w:ilvl w:val="6"/>
          <w:numId w:val="4"/>
        </w:numPr>
        <w:spacing w:beforeLines="20" w:before="48" w:afterLines="20" w:after="48"/>
        <w:ind w:left="284" w:hanging="284"/>
        <w:rPr>
          <w:szCs w:val="22"/>
        </w:rPr>
      </w:pPr>
      <w:r w:rsidRPr="005573CF">
        <w:rPr>
          <w:szCs w:val="22"/>
        </w:rPr>
        <w:t xml:space="preserve">Zapłata wynagrodzenia </w:t>
      </w:r>
      <w:r w:rsidR="001F618F" w:rsidRPr="005573CF">
        <w:rPr>
          <w:szCs w:val="22"/>
        </w:rPr>
        <w:t>za wykonanie przedmiotu U</w:t>
      </w:r>
      <w:r w:rsidR="000F4FA9" w:rsidRPr="005573CF">
        <w:rPr>
          <w:szCs w:val="22"/>
        </w:rPr>
        <w:t>mowy</w:t>
      </w:r>
      <w:r w:rsidR="001F618F" w:rsidRPr="005573CF">
        <w:rPr>
          <w:szCs w:val="22"/>
        </w:rPr>
        <w:t xml:space="preserve"> </w:t>
      </w:r>
      <w:r w:rsidR="000F4FA9" w:rsidRPr="005573CF">
        <w:rPr>
          <w:szCs w:val="22"/>
        </w:rPr>
        <w:t>nastąpi</w:t>
      </w:r>
      <w:r w:rsidRPr="005573CF">
        <w:rPr>
          <w:szCs w:val="22"/>
        </w:rPr>
        <w:t xml:space="preserve"> na podstawie </w:t>
      </w:r>
      <w:r w:rsidR="000F4FA9" w:rsidRPr="005573CF">
        <w:rPr>
          <w:szCs w:val="22"/>
        </w:rPr>
        <w:t xml:space="preserve">prawidłowo wystawionej </w:t>
      </w:r>
      <w:r w:rsidRPr="005573CF">
        <w:rPr>
          <w:szCs w:val="22"/>
        </w:rPr>
        <w:t>faktur</w:t>
      </w:r>
      <w:r w:rsidR="000F4FA9" w:rsidRPr="005573CF">
        <w:rPr>
          <w:szCs w:val="22"/>
        </w:rPr>
        <w:t>y</w:t>
      </w:r>
      <w:r w:rsidR="00B256C7" w:rsidRPr="005573CF">
        <w:rPr>
          <w:szCs w:val="22"/>
        </w:rPr>
        <w:t xml:space="preserve"> wraz z dołączonym </w:t>
      </w:r>
      <w:r w:rsidR="00B256C7" w:rsidRPr="005573CF">
        <w:rPr>
          <w:szCs w:val="22"/>
          <w:lang w:val="pl-PL"/>
        </w:rPr>
        <w:t>P</w:t>
      </w:r>
      <w:proofErr w:type="spellStart"/>
      <w:r w:rsidR="00166E8D" w:rsidRPr="005573CF">
        <w:rPr>
          <w:szCs w:val="22"/>
        </w:rPr>
        <w:t>rotokołem</w:t>
      </w:r>
      <w:proofErr w:type="spellEnd"/>
      <w:r w:rsidR="0066468C" w:rsidRPr="005573CF">
        <w:rPr>
          <w:szCs w:val="22"/>
        </w:rPr>
        <w:t xml:space="preserve"> </w:t>
      </w:r>
      <w:r w:rsidR="00F301F9" w:rsidRPr="005573CF">
        <w:rPr>
          <w:szCs w:val="22"/>
        </w:rPr>
        <w:t>odbioru końcowego</w:t>
      </w:r>
      <w:r w:rsidRPr="005573CF">
        <w:rPr>
          <w:szCs w:val="22"/>
        </w:rPr>
        <w:t xml:space="preserve">, o którym mowa w § </w:t>
      </w:r>
      <w:r w:rsidR="00B16A8F" w:rsidRPr="005573CF">
        <w:rPr>
          <w:szCs w:val="22"/>
        </w:rPr>
        <w:t xml:space="preserve">8 </w:t>
      </w:r>
      <w:r w:rsidRPr="005573CF">
        <w:rPr>
          <w:szCs w:val="22"/>
        </w:rPr>
        <w:t xml:space="preserve">ust. </w:t>
      </w:r>
      <w:r w:rsidR="00602460" w:rsidRPr="005573CF">
        <w:rPr>
          <w:szCs w:val="22"/>
        </w:rPr>
        <w:t xml:space="preserve">5 </w:t>
      </w:r>
      <w:r w:rsidRPr="005573CF">
        <w:rPr>
          <w:szCs w:val="22"/>
        </w:rPr>
        <w:t>Umowy</w:t>
      </w:r>
      <w:r w:rsidRPr="005573CF">
        <w:rPr>
          <w:rFonts w:cs="ArialNarrow"/>
          <w:szCs w:val="22"/>
        </w:rPr>
        <w:t>.</w:t>
      </w:r>
    </w:p>
    <w:p w14:paraId="5BDAF903" w14:textId="77777777" w:rsidR="001D4D99" w:rsidRPr="005573CF" w:rsidRDefault="00166E8D" w:rsidP="005573CF">
      <w:pPr>
        <w:pStyle w:val="Umowanumerowanie"/>
        <w:numPr>
          <w:ilvl w:val="6"/>
          <w:numId w:val="4"/>
        </w:numPr>
        <w:spacing w:beforeLines="20" w:before="48" w:afterLines="20" w:after="48"/>
        <w:ind w:left="284" w:hanging="284"/>
        <w:rPr>
          <w:szCs w:val="22"/>
        </w:rPr>
      </w:pPr>
      <w:r w:rsidRPr="005573CF">
        <w:rPr>
          <w:szCs w:val="22"/>
        </w:rPr>
        <w:t xml:space="preserve">Zapłata wynagrodzenia </w:t>
      </w:r>
      <w:r w:rsidR="00F77C18" w:rsidRPr="005573CF">
        <w:rPr>
          <w:szCs w:val="22"/>
        </w:rPr>
        <w:t>nast</w:t>
      </w:r>
      <w:r w:rsidRPr="005573CF">
        <w:rPr>
          <w:szCs w:val="22"/>
        </w:rPr>
        <w:t>ąpi</w:t>
      </w:r>
      <w:r w:rsidR="00F77C18" w:rsidRPr="005573CF">
        <w:rPr>
          <w:szCs w:val="22"/>
        </w:rPr>
        <w:t xml:space="preserve"> w formie przelewu na rachunek bankowy Wykonawcy podany w fakturze, </w:t>
      </w:r>
      <w:r w:rsidR="002637C1" w:rsidRPr="005573CF">
        <w:rPr>
          <w:szCs w:val="22"/>
        </w:rPr>
        <w:br/>
      </w:r>
      <w:r w:rsidR="00F77C18" w:rsidRPr="005573CF">
        <w:rPr>
          <w:szCs w:val="22"/>
        </w:rPr>
        <w:t xml:space="preserve">w terminie do </w:t>
      </w:r>
      <w:r w:rsidR="006850B4" w:rsidRPr="005573CF">
        <w:rPr>
          <w:szCs w:val="22"/>
        </w:rPr>
        <w:t>21</w:t>
      </w:r>
      <w:r w:rsidR="00F77C18" w:rsidRPr="005573CF">
        <w:rPr>
          <w:szCs w:val="22"/>
        </w:rPr>
        <w:t xml:space="preserve"> dni od daty otrzymania przez Zamawiającego </w:t>
      </w:r>
      <w:r w:rsidR="00225091" w:rsidRPr="005573CF">
        <w:rPr>
          <w:szCs w:val="22"/>
        </w:rPr>
        <w:t xml:space="preserve">prawidłowo wystawionej </w:t>
      </w:r>
      <w:r w:rsidR="00F77C18" w:rsidRPr="005573CF">
        <w:rPr>
          <w:szCs w:val="22"/>
        </w:rPr>
        <w:t xml:space="preserve">faktury wraz z załączonym </w:t>
      </w:r>
      <w:r w:rsidR="00B256C7" w:rsidRPr="005573CF">
        <w:rPr>
          <w:szCs w:val="22"/>
          <w:lang w:val="pl-PL"/>
        </w:rPr>
        <w:t>P</w:t>
      </w:r>
      <w:proofErr w:type="spellStart"/>
      <w:r w:rsidRPr="005573CF">
        <w:rPr>
          <w:szCs w:val="22"/>
        </w:rPr>
        <w:t>rotokołem</w:t>
      </w:r>
      <w:proofErr w:type="spellEnd"/>
      <w:r w:rsidR="00B256C7" w:rsidRPr="005573CF">
        <w:rPr>
          <w:szCs w:val="22"/>
          <w:lang w:val="pl-PL"/>
        </w:rPr>
        <w:t xml:space="preserve"> odbioru końcowego</w:t>
      </w:r>
      <w:r w:rsidR="00F77C18" w:rsidRPr="005573CF">
        <w:rPr>
          <w:szCs w:val="22"/>
        </w:rPr>
        <w:t xml:space="preserve">. </w:t>
      </w:r>
    </w:p>
    <w:p w14:paraId="750E57C0" w14:textId="77777777" w:rsidR="001D4D99" w:rsidRPr="005573CF" w:rsidRDefault="001D4D99" w:rsidP="005573CF">
      <w:pPr>
        <w:pStyle w:val="Umowanumerowanie"/>
        <w:numPr>
          <w:ilvl w:val="6"/>
          <w:numId w:val="4"/>
        </w:numPr>
        <w:spacing w:beforeLines="20" w:before="48" w:afterLines="20" w:after="48"/>
        <w:ind w:left="284" w:hanging="284"/>
        <w:rPr>
          <w:szCs w:val="22"/>
        </w:rPr>
      </w:pPr>
      <w:r w:rsidRPr="005573CF">
        <w:rPr>
          <w:szCs w:val="22"/>
        </w:rPr>
        <w:lastRenderedPageBreak/>
        <w:t xml:space="preserve">Wykonawca oświadcza, iż zapłata wynagrodzenia powinna być dokonana na rachunek bankowy Wykonawcy o numerze konta </w:t>
      </w:r>
      <w:r w:rsidRPr="005573CF">
        <w:rPr>
          <w:szCs w:val="22"/>
          <w:highlight w:val="yellow"/>
        </w:rPr>
        <w:t>..............................................................................................,</w:t>
      </w:r>
      <w:r w:rsidRPr="005573CF">
        <w:rPr>
          <w:szCs w:val="22"/>
        </w:rPr>
        <w:t xml:space="preserve"> którego posiadaczem jest Wykonawca jako strona transakcji. W przypadku zmiany rachunku bankowego Wykonawca zobowiązuje się do powiadomienia pisemnie o tym fakcie wraz ze wskazaniem nowego numeru rachunku bankowego na adres biura Zamawiającego lub w formie elektronicznej, w terminie do 7 dni kalendarzowych od daty zmiany numeru rachunku bankowego. W przypadku konieczności korygowania wystawionej faktury Wykonawca jest zobowiązany do rozliczenia faktury korygującej metodą tradycyjną.</w:t>
      </w:r>
    </w:p>
    <w:p w14:paraId="2BCD1854" w14:textId="75BE481C" w:rsidR="001D4D99" w:rsidRPr="005573CF" w:rsidRDefault="001D4D99" w:rsidP="005573CF">
      <w:pPr>
        <w:pStyle w:val="Umowanumerowanie"/>
        <w:numPr>
          <w:ilvl w:val="6"/>
          <w:numId w:val="4"/>
        </w:numPr>
        <w:spacing w:beforeLines="20" w:before="48" w:afterLines="20" w:after="48"/>
        <w:ind w:left="284" w:hanging="284"/>
        <w:rPr>
          <w:szCs w:val="22"/>
        </w:rPr>
      </w:pPr>
      <w:r w:rsidRPr="005573CF">
        <w:rPr>
          <w:szCs w:val="22"/>
        </w:rPr>
        <w:t xml:space="preserve">Wykonawca oświadcza, że rachunek wskazany na fakturze został wskazany w zgłoszeniu identyfikacyjnym lub zgłoszeniu aktualizacyjnym złożonym przez Wykonawcę do naczelnika właściwego urzędu skarbowego i znajduje się na tzw. „białej liście podatników VAT” o której mowa w art. 96b ustawy z dnia 11 marca 2004 r. o podatku od towarów i usług. Jeżeli Zamawiający stwierdzi, że rachunek wskazany przez Wykonawcę na fakturze nie znajduje się na tzw. „białej liście podatników VAT” lub rachunek wskazany przez Wykonawcę nie spełnia wymogów określonych w ust. 6 niniejszego paragrafu, Zamawiający wstrzyma się z dokonaniem zapłaty za prawidłową realizację Przedmiotu Umowy do czasu wskazania innego rachunku przez Wykonawcę, który będzie umieszczony na przedmiotowej liście oraz będzie spełniał warunki określone w ust. 6.W takim przypadku Wykonawca zrzeka się prawa do żądania odsetek za opóźnienie w płatności za okres od pierwszego dnia po upływie terminu płatności wskazanego w ust. 5 do 7-go dnia od daty powiadomienia Zamawiającego o numerze rachunku spełniającego wymogi, o których mowa w zdaniu poprzednim. Wykonawca potwierdza, iż może przyjąć na rachunek bankowy, o którym mowa w ust. 6, zapłatę wynagrodzenia w oparciu o mechanizm podzielonej płatności MPP (ang. </w:t>
      </w:r>
      <w:proofErr w:type="spellStart"/>
      <w:r w:rsidRPr="005573CF">
        <w:rPr>
          <w:szCs w:val="22"/>
        </w:rPr>
        <w:t>split</w:t>
      </w:r>
      <w:proofErr w:type="spellEnd"/>
      <w:r w:rsidRPr="005573CF">
        <w:rPr>
          <w:szCs w:val="22"/>
        </w:rPr>
        <w:t xml:space="preserve"> </w:t>
      </w:r>
      <w:proofErr w:type="spellStart"/>
      <w:r w:rsidRPr="005573CF">
        <w:rPr>
          <w:szCs w:val="22"/>
        </w:rPr>
        <w:t>payment</w:t>
      </w:r>
      <w:proofErr w:type="spellEnd"/>
      <w:r w:rsidRPr="005573CF">
        <w:rPr>
          <w:szCs w:val="22"/>
        </w:rPr>
        <w:t>). Ponadto, jeżeli Przedmiot umowy znajduje się w załączniku nr 15 Ustawy o VAT to faktura wystawiona przez Wykonawcę  musi być oznaczona MPP.</w:t>
      </w:r>
    </w:p>
    <w:p w14:paraId="72F9720C" w14:textId="77777777" w:rsidR="00052EAE" w:rsidRPr="005573CF" w:rsidRDefault="00F77C18" w:rsidP="005573CF">
      <w:pPr>
        <w:pStyle w:val="Umowanumerowanie"/>
        <w:numPr>
          <w:ilvl w:val="6"/>
          <w:numId w:val="4"/>
        </w:numPr>
        <w:spacing w:beforeLines="20" w:before="48" w:afterLines="20" w:after="48"/>
        <w:ind w:left="284" w:hanging="284"/>
        <w:rPr>
          <w:szCs w:val="22"/>
        </w:rPr>
      </w:pPr>
      <w:r w:rsidRPr="005573CF">
        <w:rPr>
          <w:szCs w:val="22"/>
        </w:rPr>
        <w:t>Za datę zapłaty wynagrodzenia przyjmuje się datę obciążenia przez bank rachunku Zamawiającego.</w:t>
      </w:r>
    </w:p>
    <w:p w14:paraId="669935BC" w14:textId="77777777" w:rsidR="00FD1710" w:rsidRPr="005573CF" w:rsidRDefault="00FD1710" w:rsidP="005573CF">
      <w:pPr>
        <w:pStyle w:val="Umowanumerowanie"/>
        <w:numPr>
          <w:ilvl w:val="6"/>
          <w:numId w:val="4"/>
        </w:numPr>
        <w:spacing w:beforeLines="20" w:before="48" w:afterLines="20" w:after="48"/>
        <w:ind w:left="284" w:hanging="284"/>
        <w:rPr>
          <w:szCs w:val="22"/>
        </w:rPr>
      </w:pPr>
      <w:r w:rsidRPr="005573CF">
        <w:rPr>
          <w:szCs w:val="22"/>
        </w:rPr>
        <w:t>Wykonawca winien wystawić fakturę w następujący sposób:</w:t>
      </w:r>
    </w:p>
    <w:p w14:paraId="1EAF6569" w14:textId="71931100" w:rsidR="00FD1710" w:rsidRPr="005573CF" w:rsidRDefault="002637C1" w:rsidP="005573CF">
      <w:pPr>
        <w:pStyle w:val="Umowanumerowanie"/>
        <w:numPr>
          <w:ilvl w:val="0"/>
          <w:numId w:val="0"/>
        </w:numPr>
        <w:spacing w:beforeLines="20" w:before="48" w:afterLines="20" w:after="48"/>
        <w:ind w:left="709"/>
        <w:rPr>
          <w:szCs w:val="22"/>
        </w:rPr>
      </w:pPr>
      <w:r w:rsidRPr="005573CF">
        <w:rPr>
          <w:szCs w:val="22"/>
        </w:rPr>
        <w:t xml:space="preserve">Polska Akademia Nauk </w:t>
      </w:r>
    </w:p>
    <w:p w14:paraId="13A30F6A" w14:textId="32000F62" w:rsidR="002637C1" w:rsidRPr="005573CF" w:rsidRDefault="002637C1" w:rsidP="005573CF">
      <w:pPr>
        <w:pStyle w:val="Umowanumerowanie"/>
        <w:numPr>
          <w:ilvl w:val="0"/>
          <w:numId w:val="0"/>
        </w:numPr>
        <w:spacing w:beforeLines="20" w:before="48" w:afterLines="20" w:after="48"/>
        <w:ind w:left="709"/>
        <w:rPr>
          <w:szCs w:val="22"/>
          <w:lang w:val="pl-PL"/>
        </w:rPr>
      </w:pPr>
      <w:r w:rsidRPr="005573CF">
        <w:rPr>
          <w:szCs w:val="22"/>
          <w:lang w:val="pl-PL"/>
        </w:rPr>
        <w:t xml:space="preserve">Zakład Działalności Pomocniczej </w:t>
      </w:r>
    </w:p>
    <w:p w14:paraId="49D22724" w14:textId="5903C6F5" w:rsidR="00FD1710" w:rsidRPr="005573CF" w:rsidRDefault="002637C1" w:rsidP="005573CF">
      <w:pPr>
        <w:pStyle w:val="Umowanumerowanie"/>
        <w:numPr>
          <w:ilvl w:val="0"/>
          <w:numId w:val="0"/>
        </w:numPr>
        <w:spacing w:beforeLines="20" w:before="48" w:afterLines="20" w:after="48"/>
        <w:ind w:left="709"/>
        <w:rPr>
          <w:szCs w:val="22"/>
        </w:rPr>
      </w:pPr>
      <w:r w:rsidRPr="005573CF">
        <w:rPr>
          <w:szCs w:val="22"/>
        </w:rPr>
        <w:t>ul. Nowy Świat 72</w:t>
      </w:r>
    </w:p>
    <w:p w14:paraId="1E345A2F" w14:textId="4B76A951" w:rsidR="00FD1710" w:rsidRPr="005573CF" w:rsidRDefault="00FD1710" w:rsidP="005573CF">
      <w:pPr>
        <w:pStyle w:val="Umowanumerowanie"/>
        <w:numPr>
          <w:ilvl w:val="1"/>
          <w:numId w:val="39"/>
        </w:numPr>
        <w:spacing w:beforeLines="20" w:before="48" w:afterLines="20" w:after="48"/>
        <w:rPr>
          <w:szCs w:val="22"/>
        </w:rPr>
      </w:pPr>
      <w:r w:rsidRPr="005573CF">
        <w:rPr>
          <w:szCs w:val="22"/>
        </w:rPr>
        <w:t>Warszawa</w:t>
      </w:r>
    </w:p>
    <w:p w14:paraId="2F458DD8" w14:textId="3400C340" w:rsidR="002637C1" w:rsidRPr="005573CF" w:rsidRDefault="00003E4D" w:rsidP="005573CF">
      <w:pPr>
        <w:pStyle w:val="Umowanumerowanie"/>
        <w:numPr>
          <w:ilvl w:val="0"/>
          <w:numId w:val="0"/>
        </w:numPr>
        <w:spacing w:beforeLines="20" w:before="48" w:afterLines="20" w:after="48"/>
        <w:ind w:left="585"/>
        <w:rPr>
          <w:szCs w:val="22"/>
        </w:rPr>
      </w:pPr>
      <w:r w:rsidRPr="005573CF">
        <w:rPr>
          <w:szCs w:val="22"/>
          <w:lang w:val="pl-PL"/>
        </w:rPr>
        <w:t xml:space="preserve">  </w:t>
      </w:r>
      <w:r w:rsidR="002637C1" w:rsidRPr="005573CF">
        <w:rPr>
          <w:szCs w:val="22"/>
        </w:rPr>
        <w:t>NIP: 525-15-75 - 083</w:t>
      </w:r>
    </w:p>
    <w:p w14:paraId="7C0A1A9B" w14:textId="6832C999" w:rsidR="00052EAE" w:rsidRPr="005573CF" w:rsidRDefault="00FD1710" w:rsidP="005573CF">
      <w:pPr>
        <w:pStyle w:val="Umowanumerowanie"/>
        <w:numPr>
          <w:ilvl w:val="6"/>
          <w:numId w:val="4"/>
        </w:numPr>
        <w:spacing w:beforeLines="20" w:before="48" w:afterLines="20" w:after="48"/>
        <w:ind w:left="284" w:hanging="284"/>
        <w:rPr>
          <w:szCs w:val="22"/>
        </w:rPr>
      </w:pPr>
      <w:r w:rsidRPr="005573CF">
        <w:rPr>
          <w:szCs w:val="22"/>
        </w:rPr>
        <w:t>Fa</w:t>
      </w:r>
      <w:r w:rsidR="002637C1" w:rsidRPr="005573CF">
        <w:rPr>
          <w:szCs w:val="22"/>
        </w:rPr>
        <w:t>kturę należy prz</w:t>
      </w:r>
      <w:r w:rsidR="00CC0495" w:rsidRPr="005573CF">
        <w:rPr>
          <w:szCs w:val="22"/>
        </w:rPr>
        <w:t>esłać na adres wskazany w ust. 9</w:t>
      </w:r>
      <w:r w:rsidR="002637C1" w:rsidRPr="005573CF">
        <w:rPr>
          <w:szCs w:val="22"/>
        </w:rPr>
        <w:t>.</w:t>
      </w:r>
    </w:p>
    <w:p w14:paraId="2AABA911" w14:textId="1C00EE0C" w:rsidR="00052EAE" w:rsidRPr="005573CF" w:rsidRDefault="00133473" w:rsidP="005573CF">
      <w:pPr>
        <w:pStyle w:val="Umowanumerowanie"/>
        <w:numPr>
          <w:ilvl w:val="6"/>
          <w:numId w:val="4"/>
        </w:numPr>
        <w:spacing w:beforeLines="20" w:before="48" w:afterLines="20" w:after="48"/>
        <w:ind w:left="284" w:hanging="284"/>
        <w:rPr>
          <w:szCs w:val="22"/>
        </w:rPr>
      </w:pPr>
      <w:r w:rsidRPr="005573CF">
        <w:rPr>
          <w:szCs w:val="22"/>
        </w:rPr>
        <w:t xml:space="preserve">Zamawiający nie dopuszcza możliwości przesyłania przez Wykonawcę ustrukturyzowanych faktur elektronicznych zgodnie z art. 4 ust 3 ustawy z dnia 9 listopada 2018 r. o elektronicznym fakturowaniu </w:t>
      </w:r>
      <w:r w:rsidR="002637C1" w:rsidRPr="005573CF">
        <w:rPr>
          <w:szCs w:val="22"/>
        </w:rPr>
        <w:br/>
      </w:r>
      <w:r w:rsidRPr="005573CF">
        <w:rPr>
          <w:szCs w:val="22"/>
        </w:rPr>
        <w:t xml:space="preserve">w zamówieniach publicznych, koncesjach na roboty budowlane lub usługi oraz partnerstwie </w:t>
      </w:r>
      <w:proofErr w:type="spellStart"/>
      <w:r w:rsidRPr="005573CF">
        <w:rPr>
          <w:szCs w:val="22"/>
        </w:rPr>
        <w:t>publicz</w:t>
      </w:r>
      <w:r w:rsidR="002637C1" w:rsidRPr="005573CF">
        <w:rPr>
          <w:szCs w:val="22"/>
        </w:rPr>
        <w:t>no</w:t>
      </w:r>
      <w:proofErr w:type="spellEnd"/>
      <w:r w:rsidR="002637C1" w:rsidRPr="005573CF">
        <w:rPr>
          <w:szCs w:val="22"/>
        </w:rPr>
        <w:t xml:space="preserve"> – prywatnym (Dz. U. z 2020r. poz. 1666</w:t>
      </w:r>
      <w:r w:rsidRPr="005573CF">
        <w:rPr>
          <w:szCs w:val="22"/>
        </w:rPr>
        <w:t>).</w:t>
      </w:r>
    </w:p>
    <w:p w14:paraId="1681B54A" w14:textId="77777777" w:rsidR="00B256C7" w:rsidRPr="005573CF" w:rsidRDefault="00052EAE" w:rsidP="005573CF">
      <w:pPr>
        <w:pStyle w:val="Umowanumerowanie"/>
        <w:numPr>
          <w:ilvl w:val="6"/>
          <w:numId w:val="4"/>
        </w:numPr>
        <w:spacing w:beforeLines="20" w:before="48" w:afterLines="20" w:after="48"/>
        <w:ind w:left="284" w:hanging="284"/>
        <w:rPr>
          <w:szCs w:val="22"/>
        </w:rPr>
      </w:pPr>
      <w:r w:rsidRPr="005573CF">
        <w:rPr>
          <w:szCs w:val="22"/>
        </w:rPr>
        <w:t>Wykonawca nie może bez uprzedniej pisemnej zgody przenieść wierzytelności wynikającej z Umowy, pod rygorem</w:t>
      </w:r>
      <w:r w:rsidR="00B256C7" w:rsidRPr="005573CF">
        <w:rPr>
          <w:szCs w:val="22"/>
        </w:rPr>
        <w:t xml:space="preserve"> nieważności, na osobę trzecią.</w:t>
      </w:r>
    </w:p>
    <w:p w14:paraId="09148FA2" w14:textId="77777777" w:rsidR="00B256C7" w:rsidRPr="005573CF" w:rsidRDefault="00B256C7" w:rsidP="005573CF">
      <w:pPr>
        <w:pStyle w:val="Umowanumerowanie"/>
        <w:numPr>
          <w:ilvl w:val="6"/>
          <w:numId w:val="4"/>
        </w:numPr>
        <w:spacing w:beforeLines="20" w:before="48" w:afterLines="20" w:after="48"/>
        <w:ind w:left="284" w:hanging="284"/>
        <w:rPr>
          <w:szCs w:val="22"/>
        </w:rPr>
      </w:pPr>
      <w:r w:rsidRPr="005573CF">
        <w:rPr>
          <w:szCs w:val="22"/>
        </w:rPr>
        <w:t>Zamawiający może zlecić wykonanie dodatkowych robót budowlanych. Roboty  dodatkowe realizowane będą na podstawie postanowień zmieniających Umowę. Ich realizacja bez zawarcia aneksu do Umowy odbędzie się na wyłączne ryzyko i koszt Wykonawcy.</w:t>
      </w:r>
    </w:p>
    <w:p w14:paraId="535C1734" w14:textId="77777777" w:rsidR="00B256C7" w:rsidRPr="005573CF" w:rsidRDefault="00B256C7" w:rsidP="005573CF">
      <w:pPr>
        <w:pStyle w:val="Tekstpodstawowy"/>
        <w:spacing w:beforeLines="20" w:before="48" w:afterLines="20" w:after="48" w:line="240" w:lineRule="auto"/>
        <w:ind w:left="426" w:firstLine="0"/>
        <w:rPr>
          <w:rFonts w:ascii="Arial Narrow" w:hAnsi="Arial Narrow"/>
          <w:b/>
          <w:sz w:val="22"/>
          <w:szCs w:val="22"/>
          <w:u w:val="single"/>
        </w:rPr>
      </w:pPr>
      <w:r w:rsidRPr="005573CF">
        <w:rPr>
          <w:rFonts w:ascii="Arial Narrow" w:hAnsi="Arial Narrow"/>
          <w:b/>
          <w:sz w:val="22"/>
          <w:szCs w:val="22"/>
          <w:u w:val="single"/>
        </w:rPr>
        <w:t>W przypadku realizacji przedmiotu Umowy z udziałem Podwykonawców</w:t>
      </w:r>
    </w:p>
    <w:p w14:paraId="0EF2F4F1" w14:textId="77777777" w:rsidR="00B256C7" w:rsidRPr="005573CF" w:rsidRDefault="00B256C7" w:rsidP="005573CF">
      <w:pPr>
        <w:pStyle w:val="Umowanumerowanie"/>
        <w:numPr>
          <w:ilvl w:val="6"/>
          <w:numId w:val="4"/>
        </w:numPr>
        <w:spacing w:beforeLines="20" w:before="48" w:afterLines="20" w:after="48"/>
        <w:ind w:left="284" w:hanging="284"/>
        <w:rPr>
          <w:szCs w:val="22"/>
        </w:rPr>
      </w:pPr>
      <w:r w:rsidRPr="005573CF">
        <w:rPr>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9AB8D3B" w14:textId="06027B01" w:rsidR="00B256C7" w:rsidRPr="005573CF" w:rsidRDefault="00B256C7" w:rsidP="005573CF">
      <w:pPr>
        <w:pStyle w:val="Umowanumerowanie"/>
        <w:numPr>
          <w:ilvl w:val="6"/>
          <w:numId w:val="4"/>
        </w:numPr>
        <w:spacing w:beforeLines="20" w:before="48" w:afterLines="20" w:after="48"/>
        <w:ind w:left="284" w:hanging="284"/>
        <w:rPr>
          <w:szCs w:val="22"/>
        </w:rPr>
      </w:pPr>
      <w:r w:rsidRPr="005573CF">
        <w:rPr>
          <w:szCs w:val="22"/>
        </w:rPr>
        <w:t xml:space="preserve">Wynagrodzenie, o którym mowa w ust. </w:t>
      </w:r>
      <w:r w:rsidR="006D6016" w:rsidRPr="005573CF">
        <w:rPr>
          <w:szCs w:val="22"/>
        </w:rPr>
        <w:t>1</w:t>
      </w:r>
      <w:r w:rsidR="00CC0495" w:rsidRPr="005573CF">
        <w:rPr>
          <w:szCs w:val="22"/>
          <w:lang w:val="pl-PL"/>
        </w:rPr>
        <w:t>4</w:t>
      </w:r>
      <w:r w:rsidRPr="005573CF">
        <w:rPr>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w:t>
      </w:r>
      <w:r w:rsidR="006D6016" w:rsidRPr="005573CF">
        <w:rPr>
          <w:szCs w:val="22"/>
        </w:rPr>
        <w:t>1</w:t>
      </w:r>
      <w:r w:rsidR="00CC0495" w:rsidRPr="005573CF">
        <w:rPr>
          <w:szCs w:val="22"/>
          <w:lang w:val="pl-PL"/>
        </w:rPr>
        <w:t>4</w:t>
      </w:r>
      <w:r w:rsidR="006D6016" w:rsidRPr="005573CF">
        <w:rPr>
          <w:szCs w:val="22"/>
        </w:rPr>
        <w:t xml:space="preserve"> </w:t>
      </w:r>
      <w:r w:rsidRPr="005573CF">
        <w:rPr>
          <w:szCs w:val="22"/>
        </w:rPr>
        <w:t>nie przekroczy kwoty, określonej w ust. 1.</w:t>
      </w:r>
    </w:p>
    <w:p w14:paraId="6555D571" w14:textId="77777777" w:rsidR="00B256C7" w:rsidRPr="005573CF" w:rsidRDefault="00B256C7" w:rsidP="005573CF">
      <w:pPr>
        <w:pStyle w:val="Umowanumerowanie"/>
        <w:numPr>
          <w:ilvl w:val="6"/>
          <w:numId w:val="4"/>
        </w:numPr>
        <w:spacing w:beforeLines="20" w:before="48" w:afterLines="20" w:after="48"/>
        <w:ind w:left="284" w:hanging="284"/>
        <w:rPr>
          <w:szCs w:val="22"/>
        </w:rPr>
      </w:pPr>
      <w:r w:rsidRPr="005573CF">
        <w:rPr>
          <w:szCs w:val="22"/>
        </w:rPr>
        <w:t>Bezpośrednia zapłata obejmuje wyłącznie należne wynagrodzenie, bez odsetek, należnych podwykonawcy lub dalszemu podwykonawcy.</w:t>
      </w:r>
    </w:p>
    <w:p w14:paraId="28EA350E" w14:textId="55B5F929" w:rsidR="00B256C7" w:rsidRPr="005573CF" w:rsidRDefault="00B256C7" w:rsidP="005573CF">
      <w:pPr>
        <w:pStyle w:val="Umowanumerowanie"/>
        <w:numPr>
          <w:ilvl w:val="6"/>
          <w:numId w:val="4"/>
        </w:numPr>
        <w:spacing w:beforeLines="20" w:before="48" w:afterLines="20" w:after="48"/>
        <w:ind w:left="284" w:hanging="284"/>
        <w:rPr>
          <w:szCs w:val="22"/>
        </w:rPr>
      </w:pPr>
      <w:r w:rsidRPr="005573CF">
        <w:rPr>
          <w:szCs w:val="22"/>
        </w:rPr>
        <w:lastRenderedPageBreak/>
        <w:t>Wykonawca jest zobowiązany załączyć do wyst</w:t>
      </w:r>
      <w:r w:rsidR="002637C1" w:rsidRPr="005573CF">
        <w:rPr>
          <w:szCs w:val="22"/>
        </w:rPr>
        <w:t>awionej przez siebie faktury</w:t>
      </w:r>
      <w:r w:rsidRPr="005573CF">
        <w:rPr>
          <w:szCs w:val="22"/>
        </w:rPr>
        <w:t>:</w:t>
      </w:r>
    </w:p>
    <w:p w14:paraId="3C022E3B" w14:textId="293CACDD" w:rsidR="00B256C7" w:rsidRPr="005573CF" w:rsidRDefault="00B256C7" w:rsidP="005573CF">
      <w:pPr>
        <w:pStyle w:val="Tekstpodstawowy"/>
        <w:spacing w:beforeLines="20" w:before="48" w:afterLines="20" w:after="48" w:line="240" w:lineRule="auto"/>
        <w:ind w:left="567" w:hanging="283"/>
        <w:rPr>
          <w:rFonts w:ascii="Arial Narrow" w:hAnsi="Arial Narrow"/>
          <w:sz w:val="22"/>
          <w:szCs w:val="22"/>
        </w:rPr>
      </w:pPr>
      <w:r w:rsidRPr="005573CF">
        <w:rPr>
          <w:rFonts w:ascii="Arial Narrow" w:hAnsi="Arial Narrow"/>
          <w:sz w:val="22"/>
          <w:szCs w:val="22"/>
        </w:rPr>
        <w:t>1)</w:t>
      </w:r>
      <w:r w:rsidRPr="005573CF">
        <w:rPr>
          <w:rFonts w:ascii="Arial Narrow" w:hAnsi="Arial Narrow"/>
          <w:sz w:val="22"/>
          <w:szCs w:val="22"/>
        </w:rPr>
        <w:tab/>
      </w:r>
      <w:r w:rsidR="002637C1" w:rsidRPr="005573CF">
        <w:rPr>
          <w:rFonts w:ascii="Arial Narrow" w:hAnsi="Arial Narrow"/>
          <w:sz w:val="22"/>
          <w:szCs w:val="22"/>
        </w:rPr>
        <w:t>kopie faktur</w:t>
      </w:r>
      <w:r w:rsidRPr="005573CF">
        <w:rPr>
          <w:rFonts w:ascii="Arial Narrow" w:hAnsi="Arial Narrow"/>
          <w:sz w:val="22"/>
          <w:szCs w:val="22"/>
        </w:rPr>
        <w:t xml:space="preserve"> wystawionych przez podwykonawców lub dalszych podwykonawców, o których mowa w ust. </w:t>
      </w:r>
      <w:r w:rsidR="006D6016" w:rsidRPr="005573CF">
        <w:rPr>
          <w:rFonts w:ascii="Arial Narrow" w:hAnsi="Arial Narrow"/>
          <w:sz w:val="22"/>
          <w:szCs w:val="22"/>
        </w:rPr>
        <w:t>1</w:t>
      </w:r>
      <w:r w:rsidR="00CC0495" w:rsidRPr="005573CF">
        <w:rPr>
          <w:rFonts w:ascii="Arial Narrow" w:hAnsi="Arial Narrow"/>
          <w:sz w:val="22"/>
          <w:szCs w:val="22"/>
        </w:rPr>
        <w:t>4</w:t>
      </w:r>
      <w:r w:rsidRPr="005573CF">
        <w:rPr>
          <w:rFonts w:ascii="Arial Narrow" w:hAnsi="Arial Narrow"/>
          <w:sz w:val="22"/>
          <w:szCs w:val="22"/>
        </w:rPr>
        <w:t>;</w:t>
      </w:r>
    </w:p>
    <w:p w14:paraId="3AB46699" w14:textId="3FB9767E" w:rsidR="00B256C7" w:rsidRPr="005573CF" w:rsidRDefault="00B256C7" w:rsidP="005573CF">
      <w:pPr>
        <w:pStyle w:val="Tekstpodstawowy"/>
        <w:spacing w:beforeLines="20" w:before="48" w:afterLines="20" w:after="48" w:line="240" w:lineRule="auto"/>
        <w:ind w:left="567" w:hanging="283"/>
        <w:rPr>
          <w:rFonts w:ascii="Arial Narrow" w:hAnsi="Arial Narrow"/>
          <w:sz w:val="22"/>
          <w:szCs w:val="22"/>
        </w:rPr>
      </w:pPr>
      <w:r w:rsidRPr="005573CF">
        <w:rPr>
          <w:rFonts w:ascii="Arial Narrow" w:hAnsi="Arial Narrow"/>
          <w:sz w:val="22"/>
          <w:szCs w:val="22"/>
        </w:rPr>
        <w:t>2)</w:t>
      </w:r>
      <w:r w:rsidRPr="005573CF">
        <w:rPr>
          <w:rFonts w:ascii="Arial Narrow" w:hAnsi="Arial Narrow"/>
          <w:sz w:val="22"/>
          <w:szCs w:val="22"/>
        </w:rPr>
        <w:tab/>
        <w:t>oświadczenie odpowiednio podwykonawcy lub dalszego podwyk</w:t>
      </w:r>
      <w:r w:rsidR="00BB2F13" w:rsidRPr="005573CF">
        <w:rPr>
          <w:rFonts w:ascii="Arial Narrow" w:hAnsi="Arial Narrow"/>
          <w:sz w:val="22"/>
          <w:szCs w:val="22"/>
        </w:rPr>
        <w:t xml:space="preserve">onawcy, o których mowa w ust. </w:t>
      </w:r>
      <w:r w:rsidR="006D6016" w:rsidRPr="005573CF">
        <w:rPr>
          <w:rFonts w:ascii="Arial Narrow" w:hAnsi="Arial Narrow"/>
          <w:sz w:val="22"/>
          <w:szCs w:val="22"/>
        </w:rPr>
        <w:t>1</w:t>
      </w:r>
      <w:r w:rsidR="00CC0495" w:rsidRPr="005573CF">
        <w:rPr>
          <w:rFonts w:ascii="Arial Narrow" w:hAnsi="Arial Narrow"/>
          <w:sz w:val="22"/>
          <w:szCs w:val="22"/>
        </w:rPr>
        <w:t>4</w:t>
      </w:r>
      <w:r w:rsidRPr="005573CF">
        <w:rPr>
          <w:rFonts w:ascii="Arial Narrow" w:hAnsi="Arial Narrow"/>
          <w:sz w:val="22"/>
          <w:szCs w:val="22"/>
        </w:rPr>
        <w:t>, złożone nie wcześniej niż w dniu wystawi</w:t>
      </w:r>
      <w:r w:rsidR="002637C1" w:rsidRPr="005573CF">
        <w:rPr>
          <w:rFonts w:ascii="Arial Narrow" w:hAnsi="Arial Narrow"/>
          <w:sz w:val="22"/>
          <w:szCs w:val="22"/>
        </w:rPr>
        <w:t>enia przez Wykonawcę faktury</w:t>
      </w:r>
      <w:r w:rsidRPr="005573CF">
        <w:rPr>
          <w:rFonts w:ascii="Arial Narrow" w:hAnsi="Arial Narrow"/>
          <w:sz w:val="22"/>
          <w:szCs w:val="22"/>
        </w:rPr>
        <w:t>, że Wykonawca, podwykonawca lub dalszy podwykonawca nie zalega z żadnymi zobowiązaniami w stosunku do niego wynikającymi z umowy o podwykonawstwo lub dalsze podwykon</w:t>
      </w:r>
      <w:r w:rsidR="00314A02" w:rsidRPr="005573CF">
        <w:rPr>
          <w:rFonts w:ascii="Arial Narrow" w:hAnsi="Arial Narrow"/>
          <w:sz w:val="22"/>
          <w:szCs w:val="22"/>
        </w:rPr>
        <w:t xml:space="preserve">awstwo, o których mowa w ust. </w:t>
      </w:r>
      <w:r w:rsidR="006D6016" w:rsidRPr="005573CF">
        <w:rPr>
          <w:rFonts w:ascii="Arial Narrow" w:hAnsi="Arial Narrow"/>
          <w:sz w:val="22"/>
          <w:szCs w:val="22"/>
        </w:rPr>
        <w:t>1</w:t>
      </w:r>
      <w:r w:rsidR="00CC0495" w:rsidRPr="005573CF">
        <w:rPr>
          <w:rFonts w:ascii="Arial Narrow" w:hAnsi="Arial Narrow"/>
          <w:sz w:val="22"/>
          <w:szCs w:val="22"/>
        </w:rPr>
        <w:t>4</w:t>
      </w:r>
      <w:r w:rsidRPr="005573CF">
        <w:rPr>
          <w:rFonts w:ascii="Arial Narrow" w:hAnsi="Arial Narrow"/>
          <w:sz w:val="22"/>
          <w:szCs w:val="22"/>
        </w:rPr>
        <w:t>.</w:t>
      </w:r>
    </w:p>
    <w:p w14:paraId="35D0DB44" w14:textId="63E188F0" w:rsidR="00A90EF9" w:rsidRPr="005573CF" w:rsidRDefault="007B4AD3" w:rsidP="005573CF">
      <w:pPr>
        <w:pStyle w:val="Umowanumerowanie"/>
        <w:numPr>
          <w:ilvl w:val="6"/>
          <w:numId w:val="4"/>
        </w:numPr>
        <w:spacing w:beforeLines="20" w:before="48" w:afterLines="20" w:after="48"/>
        <w:ind w:left="284" w:hanging="284"/>
        <w:rPr>
          <w:szCs w:val="22"/>
          <w:lang w:val="pl-PL"/>
        </w:rPr>
      </w:pPr>
      <w:r w:rsidRPr="005573CF">
        <w:rPr>
          <w:szCs w:val="22"/>
        </w:rPr>
        <w:t xml:space="preserve">Z zastrzeżeniem ust. </w:t>
      </w:r>
      <w:r w:rsidR="0052067E" w:rsidRPr="005573CF">
        <w:rPr>
          <w:szCs w:val="22"/>
        </w:rPr>
        <w:t>1</w:t>
      </w:r>
      <w:r w:rsidR="00CC0495" w:rsidRPr="005573CF">
        <w:rPr>
          <w:szCs w:val="22"/>
          <w:lang w:val="pl-PL"/>
        </w:rPr>
        <w:t>5</w:t>
      </w:r>
      <w:r w:rsidR="0052067E" w:rsidRPr="005573CF">
        <w:rPr>
          <w:szCs w:val="22"/>
        </w:rPr>
        <w:t xml:space="preserve"> </w:t>
      </w:r>
      <w:r w:rsidRPr="005573CF">
        <w:rPr>
          <w:szCs w:val="22"/>
        </w:rPr>
        <w:t>i 1</w:t>
      </w:r>
      <w:r w:rsidR="00CC0495" w:rsidRPr="005573CF">
        <w:rPr>
          <w:szCs w:val="22"/>
          <w:lang w:val="pl-PL"/>
        </w:rPr>
        <w:t>6</w:t>
      </w:r>
      <w:r w:rsidRPr="005573CF">
        <w:rPr>
          <w:szCs w:val="22"/>
        </w:rPr>
        <w:t xml:space="preserve"> oraz ust. </w:t>
      </w:r>
      <w:r w:rsidR="0052067E" w:rsidRPr="005573CF">
        <w:rPr>
          <w:szCs w:val="22"/>
        </w:rPr>
        <w:t>1</w:t>
      </w:r>
      <w:r w:rsidR="00CC0495" w:rsidRPr="005573CF">
        <w:rPr>
          <w:szCs w:val="22"/>
          <w:lang w:val="pl-PL"/>
        </w:rPr>
        <w:t>9</w:t>
      </w:r>
      <w:r w:rsidR="0052067E" w:rsidRPr="005573CF">
        <w:rPr>
          <w:szCs w:val="22"/>
        </w:rPr>
        <w:t xml:space="preserve"> </w:t>
      </w:r>
      <w:r w:rsidRPr="005573CF">
        <w:rPr>
          <w:szCs w:val="22"/>
        </w:rPr>
        <w:t xml:space="preserve">i </w:t>
      </w:r>
      <w:r w:rsidR="00CC0495" w:rsidRPr="005573CF">
        <w:rPr>
          <w:szCs w:val="22"/>
          <w:lang w:val="pl-PL"/>
        </w:rPr>
        <w:t>20</w:t>
      </w:r>
      <w:r w:rsidR="00B256C7" w:rsidRPr="005573CF">
        <w:rPr>
          <w:szCs w:val="22"/>
        </w:rPr>
        <w:t xml:space="preserve"> w przypadku niewykonania przez</w:t>
      </w:r>
      <w:r w:rsidR="00314A02" w:rsidRPr="005573CF">
        <w:rPr>
          <w:szCs w:val="22"/>
        </w:rPr>
        <w:t xml:space="preserve"> Wykonawcę postanowienia ust. </w:t>
      </w:r>
      <w:r w:rsidR="0052067E" w:rsidRPr="005573CF">
        <w:rPr>
          <w:szCs w:val="22"/>
        </w:rPr>
        <w:t>1</w:t>
      </w:r>
      <w:r w:rsidR="00CC0495" w:rsidRPr="005573CF">
        <w:rPr>
          <w:szCs w:val="22"/>
          <w:lang w:val="pl-PL"/>
        </w:rPr>
        <w:t>7</w:t>
      </w:r>
      <w:r w:rsidR="00B256C7" w:rsidRPr="005573CF">
        <w:rPr>
          <w:szCs w:val="22"/>
        </w:rPr>
        <w:t>, wyraża on zgodę, by jego na</w:t>
      </w:r>
      <w:r w:rsidR="002637C1" w:rsidRPr="005573CF">
        <w:rPr>
          <w:szCs w:val="22"/>
        </w:rPr>
        <w:t>leżność wynikającą z faktury</w:t>
      </w:r>
      <w:r w:rsidR="00B256C7" w:rsidRPr="005573CF">
        <w:rPr>
          <w:szCs w:val="22"/>
        </w:rPr>
        <w:t xml:space="preserve"> w wysokości odpowiadającej zadłużeniu wobec podwykonawców lub dalszych podwyko</w:t>
      </w:r>
      <w:r w:rsidR="00314A02" w:rsidRPr="005573CF">
        <w:rPr>
          <w:szCs w:val="22"/>
        </w:rPr>
        <w:t xml:space="preserve">nawców, o których mowa w ust. </w:t>
      </w:r>
      <w:r w:rsidR="0052067E" w:rsidRPr="005573CF">
        <w:rPr>
          <w:szCs w:val="22"/>
        </w:rPr>
        <w:t>1</w:t>
      </w:r>
      <w:r w:rsidR="00CC0495" w:rsidRPr="005573CF">
        <w:rPr>
          <w:szCs w:val="22"/>
          <w:lang w:val="pl-PL"/>
        </w:rPr>
        <w:t>4</w:t>
      </w:r>
      <w:r w:rsidR="0052067E" w:rsidRPr="005573CF">
        <w:rPr>
          <w:szCs w:val="22"/>
        </w:rPr>
        <w:t xml:space="preserve"> </w:t>
      </w:r>
      <w:r w:rsidR="00B256C7" w:rsidRPr="005573CF">
        <w:rPr>
          <w:szCs w:val="22"/>
        </w:rPr>
        <w:t>wynikających z fak</w:t>
      </w:r>
      <w:r w:rsidR="002637C1" w:rsidRPr="005573CF">
        <w:rPr>
          <w:szCs w:val="22"/>
        </w:rPr>
        <w:t>tur, o których</w:t>
      </w:r>
      <w:r w:rsidR="00BB2F13" w:rsidRPr="005573CF">
        <w:rPr>
          <w:szCs w:val="22"/>
        </w:rPr>
        <w:t xml:space="preserve"> mowa w ust. </w:t>
      </w:r>
      <w:r w:rsidR="0052067E" w:rsidRPr="005573CF">
        <w:rPr>
          <w:szCs w:val="22"/>
        </w:rPr>
        <w:t>1</w:t>
      </w:r>
      <w:r w:rsidR="00CC0495" w:rsidRPr="005573CF">
        <w:rPr>
          <w:szCs w:val="22"/>
          <w:lang w:val="pl-PL"/>
        </w:rPr>
        <w:t>7</w:t>
      </w:r>
      <w:r w:rsidR="0052067E" w:rsidRPr="005573CF">
        <w:rPr>
          <w:szCs w:val="22"/>
        </w:rPr>
        <w:t xml:space="preserve"> </w:t>
      </w:r>
      <w:r w:rsidR="00B256C7" w:rsidRPr="005573CF">
        <w:rPr>
          <w:szCs w:val="22"/>
        </w:rPr>
        <w:t>pkt 1</w:t>
      </w:r>
      <w:r w:rsidR="00BB2F13" w:rsidRPr="005573CF">
        <w:rPr>
          <w:szCs w:val="22"/>
          <w:lang w:val="pl-PL"/>
        </w:rPr>
        <w:t>)</w:t>
      </w:r>
      <w:r w:rsidR="00B256C7" w:rsidRPr="005573CF">
        <w:rPr>
          <w:szCs w:val="22"/>
        </w:rPr>
        <w:t>, Zamawiający przekazywał bezpośrednio na rachunki podwykonawców lu</w:t>
      </w:r>
      <w:r w:rsidR="00A90EF9" w:rsidRPr="005573CF">
        <w:rPr>
          <w:szCs w:val="22"/>
        </w:rPr>
        <w:t>b dalszych podwykonawców.</w:t>
      </w:r>
    </w:p>
    <w:p w14:paraId="287897D2" w14:textId="698CB05E" w:rsidR="00A90EF9" w:rsidRPr="005573CF" w:rsidRDefault="00B256C7" w:rsidP="005573CF">
      <w:pPr>
        <w:pStyle w:val="Umowanumerowanie"/>
        <w:numPr>
          <w:ilvl w:val="6"/>
          <w:numId w:val="4"/>
        </w:numPr>
        <w:spacing w:beforeLines="20" w:before="48" w:afterLines="20" w:after="48"/>
        <w:ind w:left="284" w:hanging="284"/>
        <w:rPr>
          <w:szCs w:val="22"/>
          <w:lang w:val="pl-PL"/>
        </w:rPr>
      </w:pPr>
      <w:r w:rsidRPr="005573CF">
        <w:rPr>
          <w:szCs w:val="22"/>
        </w:rPr>
        <w:t xml:space="preserve">Przed dokonaniem bezpośredniej </w:t>
      </w:r>
      <w:r w:rsidR="00314A02" w:rsidRPr="005573CF">
        <w:rPr>
          <w:szCs w:val="22"/>
        </w:rPr>
        <w:t xml:space="preserve">zapłaty, o której mowa w ust. </w:t>
      </w:r>
      <w:r w:rsidR="0052067E" w:rsidRPr="005573CF">
        <w:rPr>
          <w:szCs w:val="22"/>
        </w:rPr>
        <w:t>1</w:t>
      </w:r>
      <w:r w:rsidR="00CC0495" w:rsidRPr="005573CF">
        <w:rPr>
          <w:szCs w:val="22"/>
          <w:lang w:val="pl-PL"/>
        </w:rPr>
        <w:t>8</w:t>
      </w:r>
      <w:r w:rsidRPr="005573CF">
        <w:rPr>
          <w:szCs w:val="22"/>
        </w:rPr>
        <w:t>, Zamawiający umożliwi Wykonawcy, podwykonawcy lub dalszemu podwykonawcy zgłoszenie pisemnych uwag dotyczących zasadności bezpośredniej zapłaty wynagrodzenia podwykonawcy lub dalszemu podwykonawcy, o których mowa w ust</w:t>
      </w:r>
      <w:r w:rsidR="00314A02" w:rsidRPr="005573CF">
        <w:rPr>
          <w:szCs w:val="22"/>
        </w:rPr>
        <w:t xml:space="preserve">. </w:t>
      </w:r>
      <w:r w:rsidR="0052067E" w:rsidRPr="005573CF">
        <w:rPr>
          <w:szCs w:val="22"/>
        </w:rPr>
        <w:t>1</w:t>
      </w:r>
      <w:r w:rsidR="00CC0495" w:rsidRPr="005573CF">
        <w:rPr>
          <w:szCs w:val="22"/>
          <w:lang w:val="pl-PL"/>
        </w:rPr>
        <w:t>4</w:t>
      </w:r>
      <w:r w:rsidRPr="005573CF">
        <w:rPr>
          <w:szCs w:val="22"/>
        </w:rPr>
        <w:t>. Zamawiający poinformuje o terminie zgłaszania uwag, nie krótszym niż 7 dni od dnia doręczenia tej informacji.</w:t>
      </w:r>
    </w:p>
    <w:p w14:paraId="35651E25" w14:textId="02A7A9E5" w:rsidR="00B256C7" w:rsidRPr="005573CF" w:rsidRDefault="00B256C7" w:rsidP="005573CF">
      <w:pPr>
        <w:pStyle w:val="Umowanumerowanie"/>
        <w:numPr>
          <w:ilvl w:val="6"/>
          <w:numId w:val="4"/>
        </w:numPr>
        <w:spacing w:beforeLines="20" w:before="48" w:afterLines="20" w:after="48"/>
        <w:ind w:left="284" w:hanging="284"/>
        <w:rPr>
          <w:szCs w:val="22"/>
          <w:lang w:val="pl-PL"/>
        </w:rPr>
      </w:pPr>
      <w:r w:rsidRPr="005573CF">
        <w:rPr>
          <w:szCs w:val="22"/>
        </w:rPr>
        <w:t>W przypadku zgłoszeni</w:t>
      </w:r>
      <w:r w:rsidR="007B4AD3" w:rsidRPr="005573CF">
        <w:rPr>
          <w:szCs w:val="22"/>
        </w:rPr>
        <w:t xml:space="preserve">a uwag, o których mowa w ust. </w:t>
      </w:r>
      <w:r w:rsidR="0052067E" w:rsidRPr="005573CF">
        <w:rPr>
          <w:szCs w:val="22"/>
        </w:rPr>
        <w:t>1</w:t>
      </w:r>
      <w:r w:rsidR="00CC0495" w:rsidRPr="005573CF">
        <w:rPr>
          <w:szCs w:val="22"/>
          <w:lang w:val="pl-PL"/>
        </w:rPr>
        <w:t>9</w:t>
      </w:r>
      <w:r w:rsidRPr="005573CF">
        <w:rPr>
          <w:szCs w:val="22"/>
        </w:rPr>
        <w:t>, w terminie wskazanym przez Zamawiającego, Zamawiający może:</w:t>
      </w:r>
    </w:p>
    <w:p w14:paraId="03423688" w14:textId="77777777" w:rsidR="00B256C7" w:rsidRPr="005573CF" w:rsidRDefault="00B256C7" w:rsidP="005573CF">
      <w:pPr>
        <w:pStyle w:val="Tekstpodstawowy"/>
        <w:spacing w:beforeLines="20" w:before="48" w:afterLines="20" w:after="48" w:line="240" w:lineRule="auto"/>
        <w:ind w:left="567" w:hanging="283"/>
        <w:rPr>
          <w:rFonts w:ascii="Arial Narrow" w:hAnsi="Arial Narrow"/>
          <w:sz w:val="22"/>
          <w:szCs w:val="22"/>
        </w:rPr>
      </w:pPr>
      <w:r w:rsidRPr="005573CF">
        <w:rPr>
          <w:rFonts w:ascii="Arial Narrow" w:hAnsi="Arial Narrow"/>
          <w:sz w:val="22"/>
          <w:szCs w:val="22"/>
        </w:rPr>
        <w:t>1)</w:t>
      </w:r>
      <w:r w:rsidRPr="005573CF">
        <w:rPr>
          <w:rFonts w:ascii="Arial Narrow" w:hAnsi="Arial Narrow"/>
          <w:sz w:val="22"/>
          <w:szCs w:val="22"/>
        </w:rPr>
        <w:tab/>
        <w:t>nie dokonać bezpośredniej zapłaty wynagrodzenia podwykonawcy lub dalszemu podwykonawcy, jeżeli Wykonawca wykaże niezasadność takiej zapłaty albo</w:t>
      </w:r>
    </w:p>
    <w:p w14:paraId="1E329EA7" w14:textId="77777777" w:rsidR="00B256C7" w:rsidRPr="005573CF" w:rsidRDefault="00B256C7" w:rsidP="005573CF">
      <w:pPr>
        <w:pStyle w:val="Tekstpodstawowy"/>
        <w:spacing w:beforeLines="20" w:before="48" w:afterLines="20" w:after="48" w:line="240" w:lineRule="auto"/>
        <w:ind w:left="567" w:hanging="283"/>
        <w:rPr>
          <w:rFonts w:ascii="Arial Narrow" w:hAnsi="Arial Narrow"/>
          <w:sz w:val="22"/>
          <w:szCs w:val="22"/>
        </w:rPr>
      </w:pPr>
      <w:r w:rsidRPr="005573CF">
        <w:rPr>
          <w:rFonts w:ascii="Arial Narrow" w:hAnsi="Arial Narrow"/>
          <w:sz w:val="22"/>
          <w:szCs w:val="22"/>
        </w:rPr>
        <w:t>2)</w:t>
      </w:r>
      <w:r w:rsidRPr="005573CF">
        <w:rPr>
          <w:rFonts w:ascii="Arial Narrow" w:hAnsi="Arial Narrow"/>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6FD3CB2" w14:textId="77777777" w:rsidR="00B256C7" w:rsidRPr="005573CF" w:rsidRDefault="00B256C7" w:rsidP="005573CF">
      <w:pPr>
        <w:pStyle w:val="Tekstpodstawowy"/>
        <w:spacing w:beforeLines="20" w:before="48" w:afterLines="20" w:after="48" w:line="240" w:lineRule="auto"/>
        <w:ind w:left="567" w:hanging="283"/>
        <w:rPr>
          <w:rFonts w:ascii="Arial Narrow" w:hAnsi="Arial Narrow"/>
          <w:sz w:val="22"/>
          <w:szCs w:val="22"/>
        </w:rPr>
      </w:pPr>
      <w:r w:rsidRPr="005573CF">
        <w:rPr>
          <w:rFonts w:ascii="Arial Narrow" w:hAnsi="Arial Narrow"/>
          <w:sz w:val="22"/>
          <w:szCs w:val="22"/>
        </w:rPr>
        <w:t>3)</w:t>
      </w:r>
      <w:r w:rsidRPr="005573CF">
        <w:rPr>
          <w:rFonts w:ascii="Arial Narrow" w:hAnsi="Arial Narrow"/>
          <w:sz w:val="22"/>
          <w:szCs w:val="22"/>
        </w:rPr>
        <w:tab/>
        <w:t>dokonać bezpośredniej zapłaty wynagrodzenia podwykonawcy lub dalszemu podwykonawcy, jeżeli podwykonawca lub dalszy podwykonawca wykaże zasadność takiej zapłaty.</w:t>
      </w:r>
    </w:p>
    <w:p w14:paraId="0C0E42D9" w14:textId="691663FC" w:rsidR="00052EAE" w:rsidRPr="005573CF" w:rsidRDefault="00B256C7" w:rsidP="005573CF">
      <w:pPr>
        <w:pStyle w:val="Umowanumerowanie"/>
        <w:numPr>
          <w:ilvl w:val="6"/>
          <w:numId w:val="4"/>
        </w:numPr>
        <w:spacing w:beforeLines="20" w:before="48" w:afterLines="20" w:after="48"/>
        <w:ind w:left="284" w:hanging="284"/>
        <w:rPr>
          <w:szCs w:val="22"/>
        </w:rPr>
      </w:pPr>
      <w:r w:rsidRPr="005573CF">
        <w:rPr>
          <w:szCs w:val="22"/>
        </w:rPr>
        <w:t>W przypadku dokonania bezpośredniej zapłaty podwykonawcy lub dalszemu podwyk</w:t>
      </w:r>
      <w:r w:rsidR="007B4AD3" w:rsidRPr="005573CF">
        <w:rPr>
          <w:szCs w:val="22"/>
        </w:rPr>
        <w:t xml:space="preserve">onawcy, o których mowa w ust. </w:t>
      </w:r>
      <w:r w:rsidR="0052067E" w:rsidRPr="005573CF">
        <w:rPr>
          <w:szCs w:val="22"/>
        </w:rPr>
        <w:t>1</w:t>
      </w:r>
      <w:r w:rsidR="00CC0495" w:rsidRPr="005573CF">
        <w:rPr>
          <w:szCs w:val="22"/>
          <w:lang w:val="pl-PL"/>
        </w:rPr>
        <w:t>4</w:t>
      </w:r>
      <w:r w:rsidRPr="005573CF">
        <w:rPr>
          <w:szCs w:val="22"/>
        </w:rPr>
        <w:t>, Zamawiający potrąca kwotę wypłaconego wynagrodzenia z wynagrodzenia należnego Wykonawcy.</w:t>
      </w:r>
    </w:p>
    <w:p w14:paraId="1A272B91" w14:textId="77777777" w:rsidR="00133473" w:rsidRPr="005573CF" w:rsidRDefault="00133473" w:rsidP="005573CF">
      <w:pPr>
        <w:pStyle w:val="Umowanumerowanie"/>
        <w:numPr>
          <w:ilvl w:val="0"/>
          <w:numId w:val="0"/>
        </w:numPr>
        <w:spacing w:beforeLines="20" w:before="48" w:afterLines="20" w:after="48"/>
        <w:ind w:left="397"/>
        <w:rPr>
          <w:color w:val="FF0000"/>
          <w:szCs w:val="22"/>
        </w:rPr>
      </w:pPr>
    </w:p>
    <w:p w14:paraId="6BBF1E02" w14:textId="77777777" w:rsidR="00F77C18" w:rsidRPr="005573CF" w:rsidRDefault="00F77C18" w:rsidP="005573CF">
      <w:pPr>
        <w:pStyle w:val="Tekstpodstawowy"/>
        <w:spacing w:beforeLines="20" w:before="48" w:afterLines="20" w:after="48" w:line="240" w:lineRule="auto"/>
        <w:ind w:left="0" w:firstLine="0"/>
        <w:jc w:val="center"/>
        <w:rPr>
          <w:rFonts w:ascii="Arial Narrow" w:hAnsi="Arial Narrow"/>
          <w:b/>
          <w:sz w:val="22"/>
          <w:szCs w:val="22"/>
        </w:rPr>
      </w:pPr>
      <w:r w:rsidRPr="005573CF">
        <w:rPr>
          <w:rFonts w:ascii="Arial Narrow" w:hAnsi="Arial Narrow"/>
          <w:b/>
          <w:sz w:val="22"/>
          <w:szCs w:val="22"/>
        </w:rPr>
        <w:t>Odstąpienie od Umowy</w:t>
      </w:r>
    </w:p>
    <w:p w14:paraId="1DEF25BE" w14:textId="77777777" w:rsidR="00F77C18" w:rsidRPr="005573CF" w:rsidRDefault="006246AA" w:rsidP="005573CF">
      <w:pPr>
        <w:pStyle w:val="Tekstpodstawowy"/>
        <w:spacing w:beforeLines="20" w:before="48" w:afterLines="20" w:after="48" w:line="240" w:lineRule="auto"/>
        <w:ind w:left="0" w:firstLine="0"/>
        <w:jc w:val="center"/>
        <w:rPr>
          <w:rFonts w:ascii="Arial Narrow" w:hAnsi="Arial Narrow"/>
          <w:b/>
          <w:sz w:val="22"/>
          <w:szCs w:val="22"/>
        </w:rPr>
      </w:pPr>
      <w:r w:rsidRPr="005573CF">
        <w:rPr>
          <w:rFonts w:ascii="Arial Narrow" w:hAnsi="Arial Narrow"/>
          <w:b/>
          <w:sz w:val="22"/>
          <w:szCs w:val="22"/>
        </w:rPr>
        <w:t>§</w:t>
      </w:r>
      <w:r w:rsidR="00F77C18" w:rsidRPr="005573CF">
        <w:rPr>
          <w:rFonts w:ascii="Arial Narrow" w:hAnsi="Arial Narrow"/>
          <w:b/>
          <w:sz w:val="22"/>
          <w:szCs w:val="22"/>
        </w:rPr>
        <w:t xml:space="preserve"> </w:t>
      </w:r>
      <w:r w:rsidR="00F301F9" w:rsidRPr="005573CF">
        <w:rPr>
          <w:rFonts w:ascii="Arial Narrow" w:hAnsi="Arial Narrow"/>
          <w:b/>
          <w:sz w:val="22"/>
          <w:szCs w:val="22"/>
        </w:rPr>
        <w:t>1</w:t>
      </w:r>
      <w:r w:rsidR="006850B4" w:rsidRPr="005573CF">
        <w:rPr>
          <w:rFonts w:ascii="Arial Narrow" w:hAnsi="Arial Narrow"/>
          <w:b/>
          <w:sz w:val="22"/>
          <w:szCs w:val="22"/>
        </w:rPr>
        <w:t>1</w:t>
      </w:r>
      <w:r w:rsidR="00F77C18" w:rsidRPr="005573CF">
        <w:rPr>
          <w:rFonts w:ascii="Arial Narrow" w:hAnsi="Arial Narrow"/>
          <w:b/>
          <w:sz w:val="22"/>
          <w:szCs w:val="22"/>
        </w:rPr>
        <w:t>.</w:t>
      </w:r>
    </w:p>
    <w:p w14:paraId="7A87BCF7" w14:textId="77777777" w:rsidR="00F77C18" w:rsidRPr="005573CF" w:rsidRDefault="00F77C18" w:rsidP="005573CF">
      <w:pPr>
        <w:pStyle w:val="Umowanumerowanie"/>
        <w:numPr>
          <w:ilvl w:val="0"/>
          <w:numId w:val="11"/>
        </w:numPr>
        <w:spacing w:beforeLines="20" w:before="48" w:afterLines="20" w:after="48"/>
        <w:ind w:left="284" w:hanging="284"/>
        <w:rPr>
          <w:szCs w:val="22"/>
        </w:rPr>
      </w:pPr>
      <w:r w:rsidRPr="005573CF">
        <w:rPr>
          <w:szCs w:val="22"/>
        </w:rPr>
        <w:t xml:space="preserve">Zamawiający będzie mógł odstąpić od Umowy, w całości bądź w części, </w:t>
      </w:r>
      <w:r w:rsidRPr="005573CF">
        <w:rPr>
          <w:bCs/>
          <w:szCs w:val="22"/>
        </w:rPr>
        <w:t>bez wyznacz</w:t>
      </w:r>
      <w:r w:rsidR="00D41D17" w:rsidRPr="005573CF">
        <w:rPr>
          <w:bCs/>
          <w:szCs w:val="22"/>
        </w:rPr>
        <w:t>ania terminu dodatkowego w </w:t>
      </w:r>
      <w:r w:rsidR="00D41D17" w:rsidRPr="005573CF">
        <w:rPr>
          <w:bCs/>
          <w:szCs w:val="22"/>
          <w:lang w:val="pl-PL"/>
        </w:rPr>
        <w:t>przypadku</w:t>
      </w:r>
      <w:r w:rsidRPr="005573CF">
        <w:rPr>
          <w:szCs w:val="22"/>
        </w:rPr>
        <w:t>:</w:t>
      </w:r>
    </w:p>
    <w:p w14:paraId="446952DB" w14:textId="58F8C5CF" w:rsidR="00D41D17" w:rsidRPr="005573CF" w:rsidRDefault="00F77C18" w:rsidP="005573CF">
      <w:pPr>
        <w:pStyle w:val="Umowanumerowanie"/>
        <w:numPr>
          <w:ilvl w:val="1"/>
          <w:numId w:val="4"/>
        </w:numPr>
        <w:spacing w:beforeLines="20" w:before="48" w:afterLines="20" w:after="48"/>
        <w:ind w:left="567" w:hanging="141"/>
        <w:rPr>
          <w:szCs w:val="22"/>
        </w:rPr>
      </w:pPr>
      <w:r w:rsidRPr="005573CF">
        <w:rPr>
          <w:szCs w:val="22"/>
        </w:rPr>
        <w:t xml:space="preserve">nierozpoczęcia przez Wykonawcę realizacji przedmiotu Umowy w terminie </w:t>
      </w:r>
      <w:r w:rsidR="002637C1" w:rsidRPr="005573CF">
        <w:rPr>
          <w:szCs w:val="22"/>
          <w:lang w:val="pl-PL"/>
        </w:rPr>
        <w:t>10</w:t>
      </w:r>
      <w:r w:rsidRPr="005573CF">
        <w:rPr>
          <w:szCs w:val="22"/>
        </w:rPr>
        <w:t xml:space="preserve"> dni od dnia podpisania Umowy;</w:t>
      </w:r>
    </w:p>
    <w:p w14:paraId="179C709B" w14:textId="280FC8E3" w:rsidR="00D41D17" w:rsidRPr="005573CF" w:rsidRDefault="00F77C18" w:rsidP="005573CF">
      <w:pPr>
        <w:pStyle w:val="Umowanumerowanie"/>
        <w:numPr>
          <w:ilvl w:val="1"/>
          <w:numId w:val="4"/>
        </w:numPr>
        <w:spacing w:beforeLines="20" w:before="48" w:afterLines="20" w:after="48"/>
        <w:ind w:left="567" w:hanging="141"/>
        <w:rPr>
          <w:szCs w:val="22"/>
        </w:rPr>
      </w:pPr>
      <w:r w:rsidRPr="005573CF">
        <w:rPr>
          <w:szCs w:val="22"/>
        </w:rPr>
        <w:t>opóźnienia w wykonaniu przedmiotu Umowy</w:t>
      </w:r>
      <w:r w:rsidR="00B428C4" w:rsidRPr="005573CF">
        <w:rPr>
          <w:szCs w:val="22"/>
          <w:lang w:val="pl-PL"/>
        </w:rPr>
        <w:t xml:space="preserve"> </w:t>
      </w:r>
      <w:r w:rsidRPr="005573CF">
        <w:rPr>
          <w:szCs w:val="22"/>
        </w:rPr>
        <w:t>przekraczającego</w:t>
      </w:r>
      <w:r w:rsidR="006850B4" w:rsidRPr="005573CF">
        <w:rPr>
          <w:color w:val="000000"/>
          <w:szCs w:val="22"/>
        </w:rPr>
        <w:t xml:space="preserve"> </w:t>
      </w:r>
      <w:r w:rsidR="002637C1" w:rsidRPr="005573CF">
        <w:rPr>
          <w:color w:val="000000"/>
          <w:szCs w:val="22"/>
          <w:lang w:val="pl-PL"/>
        </w:rPr>
        <w:t>10</w:t>
      </w:r>
      <w:r w:rsidR="00F301F9" w:rsidRPr="005573CF">
        <w:rPr>
          <w:color w:val="000000"/>
          <w:szCs w:val="22"/>
        </w:rPr>
        <w:t xml:space="preserve"> </w:t>
      </w:r>
      <w:r w:rsidRPr="005573CF">
        <w:rPr>
          <w:color w:val="000000"/>
          <w:szCs w:val="22"/>
        </w:rPr>
        <w:t>dni;</w:t>
      </w:r>
    </w:p>
    <w:p w14:paraId="6798A400" w14:textId="77777777" w:rsidR="00D41D17" w:rsidRPr="005573CF" w:rsidRDefault="00F77C18" w:rsidP="005573CF">
      <w:pPr>
        <w:pStyle w:val="Umowanumerowanie"/>
        <w:numPr>
          <w:ilvl w:val="1"/>
          <w:numId w:val="4"/>
        </w:numPr>
        <w:spacing w:beforeLines="20" w:before="48" w:afterLines="20" w:after="48"/>
        <w:ind w:left="567" w:hanging="141"/>
        <w:rPr>
          <w:szCs w:val="22"/>
        </w:rPr>
      </w:pPr>
      <w:r w:rsidRPr="005573CF">
        <w:rPr>
          <w:rFonts w:cs="Arial"/>
          <w:szCs w:val="22"/>
        </w:rPr>
        <w:t xml:space="preserve">gdy Wykonawca, z przyczyn leżących po jego stronie, przerwał realizację robót </w:t>
      </w:r>
      <w:r w:rsidR="00B428C4" w:rsidRPr="005573CF">
        <w:rPr>
          <w:rFonts w:cs="Arial"/>
          <w:szCs w:val="22"/>
          <w:lang w:val="pl-PL"/>
        </w:rPr>
        <w:t>budowlanych</w:t>
      </w:r>
      <w:r w:rsidR="006246AA" w:rsidRPr="005573CF">
        <w:rPr>
          <w:rFonts w:cs="Arial"/>
          <w:szCs w:val="22"/>
        </w:rPr>
        <w:t xml:space="preserve"> </w:t>
      </w:r>
      <w:r w:rsidRPr="005573CF">
        <w:rPr>
          <w:rFonts w:cs="Arial"/>
          <w:szCs w:val="22"/>
        </w:rPr>
        <w:t xml:space="preserve">i przerwa ta przekracza </w:t>
      </w:r>
      <w:r w:rsidR="00BA196D" w:rsidRPr="005573CF">
        <w:rPr>
          <w:rFonts w:cs="Arial"/>
          <w:szCs w:val="22"/>
          <w:lang w:val="pl-PL"/>
        </w:rPr>
        <w:t>10</w:t>
      </w:r>
      <w:r w:rsidRPr="005573CF">
        <w:rPr>
          <w:rFonts w:cs="Arial"/>
          <w:szCs w:val="22"/>
        </w:rPr>
        <w:t xml:space="preserve"> dni;</w:t>
      </w:r>
    </w:p>
    <w:p w14:paraId="65D88EF5" w14:textId="77777777" w:rsidR="00D41D17" w:rsidRPr="005573CF" w:rsidRDefault="00F77C18" w:rsidP="005573CF">
      <w:pPr>
        <w:pStyle w:val="Umowanumerowanie"/>
        <w:numPr>
          <w:ilvl w:val="1"/>
          <w:numId w:val="4"/>
        </w:numPr>
        <w:spacing w:beforeLines="20" w:before="48" w:afterLines="20" w:after="48"/>
        <w:ind w:left="567" w:hanging="141"/>
        <w:rPr>
          <w:szCs w:val="22"/>
        </w:rPr>
      </w:pPr>
      <w:r w:rsidRPr="005573CF">
        <w:rPr>
          <w:szCs w:val="22"/>
        </w:rPr>
        <w:t>stwierdzenia przez Zamawiającego istnienia wad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go usunąć lub wymagane było jego natychmiastowe usunięcie</w:t>
      </w:r>
      <w:r w:rsidRPr="005573CF">
        <w:rPr>
          <w:color w:val="000000"/>
          <w:szCs w:val="22"/>
        </w:rPr>
        <w:t>;</w:t>
      </w:r>
    </w:p>
    <w:p w14:paraId="3FF1299E" w14:textId="77777777" w:rsidR="00D41D17" w:rsidRPr="005573CF" w:rsidRDefault="00F77C18" w:rsidP="005573CF">
      <w:pPr>
        <w:pStyle w:val="Umowanumerowanie"/>
        <w:numPr>
          <w:ilvl w:val="1"/>
          <w:numId w:val="4"/>
        </w:numPr>
        <w:spacing w:beforeLines="20" w:before="48" w:afterLines="20" w:after="48"/>
        <w:ind w:left="567" w:hanging="141"/>
        <w:rPr>
          <w:szCs w:val="22"/>
        </w:rPr>
      </w:pPr>
      <w:r w:rsidRPr="005573CF">
        <w:rPr>
          <w:szCs w:val="22"/>
        </w:rPr>
        <w:t>gdy Wykonawca, pomimo wezwania przez Zamawiającego i upływu wyznaczonego w tym wezwaniu terminu, nadal narusza prawo lub postanowienia Umowy;</w:t>
      </w:r>
    </w:p>
    <w:p w14:paraId="21D6595C" w14:textId="77777777" w:rsidR="00C443C2" w:rsidRPr="005573CF" w:rsidRDefault="00F77C18" w:rsidP="005573CF">
      <w:pPr>
        <w:pStyle w:val="Umowanumerowanie"/>
        <w:numPr>
          <w:ilvl w:val="1"/>
          <w:numId w:val="4"/>
        </w:numPr>
        <w:spacing w:beforeLines="20" w:before="48" w:afterLines="20" w:after="48"/>
        <w:ind w:left="567" w:hanging="141"/>
        <w:rPr>
          <w:szCs w:val="22"/>
        </w:rPr>
      </w:pPr>
      <w:r w:rsidRPr="005573CF">
        <w:rPr>
          <w:szCs w:val="22"/>
        </w:rPr>
        <w:t>trzykro</w:t>
      </w:r>
      <w:r w:rsidR="00B428C4" w:rsidRPr="005573CF">
        <w:rPr>
          <w:szCs w:val="22"/>
        </w:rPr>
        <w:t xml:space="preserve">tnego zgłoszenia do odbioru </w:t>
      </w:r>
      <w:r w:rsidR="00B428C4" w:rsidRPr="005573CF">
        <w:rPr>
          <w:szCs w:val="22"/>
          <w:lang w:val="pl-PL"/>
        </w:rPr>
        <w:t>robót budowlanych</w:t>
      </w:r>
      <w:r w:rsidRPr="005573CF">
        <w:rPr>
          <w:szCs w:val="22"/>
        </w:rPr>
        <w:t xml:space="preserve"> z wadami, jeżeli z powod</w:t>
      </w:r>
      <w:r w:rsidR="0013314A" w:rsidRPr="005573CF">
        <w:rPr>
          <w:szCs w:val="22"/>
        </w:rPr>
        <w:t>u tych wad nie dokonano odbioru</w:t>
      </w:r>
      <w:r w:rsidR="0013314A" w:rsidRPr="005573CF">
        <w:rPr>
          <w:szCs w:val="22"/>
          <w:lang w:val="pl-PL"/>
        </w:rPr>
        <w:t>,</w:t>
      </w:r>
    </w:p>
    <w:p w14:paraId="372ED26C" w14:textId="77777777" w:rsidR="00C443C2" w:rsidRPr="005573CF" w:rsidRDefault="00C443C2" w:rsidP="005573CF">
      <w:pPr>
        <w:pStyle w:val="Umowanumerowanie"/>
        <w:numPr>
          <w:ilvl w:val="1"/>
          <w:numId w:val="4"/>
        </w:numPr>
        <w:spacing w:beforeLines="20" w:before="48" w:afterLines="20" w:after="48"/>
        <w:ind w:left="567" w:hanging="141"/>
        <w:rPr>
          <w:szCs w:val="22"/>
        </w:rPr>
      </w:pPr>
      <w:r w:rsidRPr="005573CF">
        <w:rPr>
          <w:szCs w:val="22"/>
        </w:rPr>
        <w:t>gdy Wykonawca co najmniej dwukrotnie naruszył zasady zgłaszania podwykonawców, określone w Umowie;</w:t>
      </w:r>
    </w:p>
    <w:p w14:paraId="1413FD20" w14:textId="72C50873" w:rsidR="00345CB8" w:rsidRPr="005573CF" w:rsidRDefault="00345CB8" w:rsidP="005573CF">
      <w:pPr>
        <w:pStyle w:val="Umowanumerowanie"/>
        <w:numPr>
          <w:ilvl w:val="1"/>
          <w:numId w:val="4"/>
        </w:numPr>
        <w:spacing w:beforeLines="20" w:before="48" w:afterLines="20" w:after="48"/>
        <w:ind w:left="567" w:hanging="141"/>
        <w:rPr>
          <w:szCs w:val="22"/>
          <w:highlight w:val="yellow"/>
        </w:rPr>
      </w:pPr>
      <w:r w:rsidRPr="005573CF">
        <w:rPr>
          <w:szCs w:val="22"/>
          <w:highlight w:val="yellow"/>
          <w:lang w:val="pl-PL"/>
        </w:rPr>
        <w:t>nieprzedłożenia dokumentu ubezpieczenia;</w:t>
      </w:r>
    </w:p>
    <w:p w14:paraId="1A4B5553" w14:textId="5A4FC349" w:rsidR="000529DA" w:rsidRPr="005573CF" w:rsidRDefault="0013314A" w:rsidP="005573CF">
      <w:pPr>
        <w:pStyle w:val="Umowanumerowanie"/>
        <w:numPr>
          <w:ilvl w:val="1"/>
          <w:numId w:val="4"/>
        </w:numPr>
        <w:spacing w:beforeLines="20" w:before="48" w:afterLines="20" w:after="48"/>
        <w:ind w:left="567" w:hanging="141"/>
        <w:rPr>
          <w:szCs w:val="22"/>
        </w:rPr>
      </w:pPr>
      <w:r w:rsidRPr="005573CF">
        <w:rPr>
          <w:szCs w:val="22"/>
        </w:rPr>
        <w:t xml:space="preserve">w sytuacji opisanej w </w:t>
      </w:r>
      <w:r w:rsidRPr="005573CF">
        <w:rPr>
          <w:szCs w:val="22"/>
        </w:rPr>
        <w:sym w:font="Times New Roman" w:char="00A7"/>
      </w:r>
      <w:r w:rsidRPr="005573CF">
        <w:rPr>
          <w:szCs w:val="22"/>
        </w:rPr>
        <w:t xml:space="preserve"> 1</w:t>
      </w:r>
      <w:r w:rsidR="00F44E54" w:rsidRPr="005573CF">
        <w:rPr>
          <w:szCs w:val="22"/>
          <w:lang w:val="pl-PL"/>
        </w:rPr>
        <w:t>6</w:t>
      </w:r>
      <w:r w:rsidRPr="005573CF">
        <w:rPr>
          <w:szCs w:val="22"/>
        </w:rPr>
        <w:t xml:space="preserve"> ust. 3 Umowy</w:t>
      </w:r>
      <w:r w:rsidR="00345CB8" w:rsidRPr="005573CF">
        <w:rPr>
          <w:szCs w:val="22"/>
          <w:lang w:val="pl-PL"/>
        </w:rPr>
        <w:t>.</w:t>
      </w:r>
    </w:p>
    <w:p w14:paraId="5DBB3683" w14:textId="77777777" w:rsidR="006054FF" w:rsidRPr="005573CF" w:rsidRDefault="006054FF" w:rsidP="005573CF">
      <w:pPr>
        <w:pStyle w:val="Umowanumerowanie"/>
        <w:spacing w:beforeLines="20" w:before="48" w:afterLines="20" w:after="48"/>
        <w:ind w:left="284" w:hanging="284"/>
        <w:rPr>
          <w:szCs w:val="22"/>
        </w:rPr>
      </w:pPr>
      <w:r w:rsidRPr="005573CF">
        <w:rPr>
          <w:szCs w:val="22"/>
        </w:rPr>
        <w:lastRenderedPageBreak/>
        <w:t>Zamawiający ma prawo odstąpić od Umowy ze skutkiem natychmiastowym bez konieczności uprzedniego wezwania.</w:t>
      </w:r>
    </w:p>
    <w:p w14:paraId="7227190D" w14:textId="77777777" w:rsidR="006054FF" w:rsidRPr="005573CF" w:rsidRDefault="006054FF" w:rsidP="005573CF">
      <w:pPr>
        <w:pStyle w:val="Umowanumerowanie"/>
        <w:spacing w:beforeLines="20" w:before="48" w:afterLines="20" w:after="48"/>
        <w:ind w:left="284" w:hanging="284"/>
        <w:rPr>
          <w:szCs w:val="22"/>
        </w:rPr>
      </w:pPr>
      <w:r w:rsidRPr="005573CF">
        <w:rPr>
          <w:szCs w:val="22"/>
        </w:rPr>
        <w:t>Oświadczenie o odstąpieniu od Umowy należy złożyć w terminie 30 dni od daty powzięcia przez Zamawiającego informacji o podstawie do odstąpienia od Umowy, w formie pisemnej wraz z uzasadnieniem. Oświadczenie to może zostać doręczone Wykonawcy listem poleconym lub osobiście.</w:t>
      </w:r>
    </w:p>
    <w:p w14:paraId="60F90347" w14:textId="77777777" w:rsidR="006054FF" w:rsidRPr="005573CF" w:rsidRDefault="006054FF" w:rsidP="005573CF">
      <w:pPr>
        <w:pStyle w:val="Umowanumerowanie"/>
        <w:spacing w:beforeLines="20" w:before="48" w:afterLines="20" w:after="48"/>
        <w:ind w:left="284" w:hanging="284"/>
        <w:rPr>
          <w:szCs w:val="22"/>
        </w:rPr>
      </w:pPr>
      <w:r w:rsidRPr="005573CF">
        <w:rPr>
          <w:szCs w:val="22"/>
        </w:rPr>
        <w:t>W przypadku rozwiązania Umowy na sku</w:t>
      </w:r>
      <w:r w:rsidR="00895DB3" w:rsidRPr="005573CF">
        <w:rPr>
          <w:szCs w:val="22"/>
        </w:rPr>
        <w:t xml:space="preserve">tek odstąpienia przez jedną ze </w:t>
      </w:r>
      <w:r w:rsidR="00895DB3" w:rsidRPr="005573CF">
        <w:rPr>
          <w:szCs w:val="22"/>
          <w:lang w:val="pl-PL"/>
        </w:rPr>
        <w:t>S</w:t>
      </w:r>
      <w:r w:rsidRPr="005573CF">
        <w:rPr>
          <w:szCs w:val="22"/>
        </w:rPr>
        <w:t>tron, Wykonawca zabezpieczy teren budowy, a Strony sporządzą razem protokół przejęcia terenu budowy oraz protokół inwentaryzacji robót według stanu na dzień rozwiązania Umowy.</w:t>
      </w:r>
    </w:p>
    <w:p w14:paraId="4BFFA8DD" w14:textId="33424BFD" w:rsidR="00F77C18" w:rsidRPr="005573CF" w:rsidRDefault="006054FF" w:rsidP="005573CF">
      <w:pPr>
        <w:pStyle w:val="Umowanumerowanie"/>
        <w:spacing w:beforeLines="20" w:before="48" w:afterLines="20" w:after="48"/>
        <w:ind w:left="284" w:hanging="284"/>
        <w:rPr>
          <w:szCs w:val="22"/>
        </w:rPr>
      </w:pPr>
      <w:r w:rsidRPr="005573CF">
        <w:rPr>
          <w:szCs w:val="22"/>
        </w:rPr>
        <w:t>Pr</w:t>
      </w:r>
      <w:r w:rsidR="00895DB3" w:rsidRPr="005573CF">
        <w:rPr>
          <w:szCs w:val="22"/>
        </w:rPr>
        <w:t xml:space="preserve">otokoły, o których mowa w ust. </w:t>
      </w:r>
      <w:r w:rsidR="00895DB3" w:rsidRPr="005573CF">
        <w:rPr>
          <w:szCs w:val="22"/>
          <w:lang w:val="pl-PL"/>
        </w:rPr>
        <w:t>4</w:t>
      </w:r>
      <w:r w:rsidRPr="005573CF">
        <w:rPr>
          <w:szCs w:val="22"/>
        </w:rPr>
        <w:t>, zostaną sporz</w:t>
      </w:r>
      <w:r w:rsidR="002637C1" w:rsidRPr="005573CF">
        <w:rPr>
          <w:szCs w:val="22"/>
        </w:rPr>
        <w:t>ądzone nie później niż w ciągu 5</w:t>
      </w:r>
      <w:r w:rsidRPr="005573CF">
        <w:rPr>
          <w:szCs w:val="22"/>
        </w:rPr>
        <w:t xml:space="preserve">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29FDF99B" w14:textId="77777777" w:rsidR="00F77C18" w:rsidRPr="005573CF" w:rsidRDefault="00F77C18" w:rsidP="005573CF">
      <w:pPr>
        <w:pStyle w:val="listaa"/>
        <w:numPr>
          <w:ilvl w:val="0"/>
          <w:numId w:val="0"/>
        </w:numPr>
        <w:tabs>
          <w:tab w:val="left" w:pos="708"/>
        </w:tabs>
        <w:spacing w:beforeLines="20" w:before="48" w:afterLines="20" w:after="48"/>
        <w:ind w:left="360" w:hanging="360"/>
        <w:rPr>
          <w:rFonts w:ascii="Arial Narrow" w:hAnsi="Arial Narrow"/>
          <w:sz w:val="22"/>
          <w:szCs w:val="22"/>
        </w:rPr>
      </w:pPr>
    </w:p>
    <w:p w14:paraId="0F5D888D" w14:textId="77777777" w:rsidR="00F77C18" w:rsidRPr="005573CF" w:rsidRDefault="00F77C18" w:rsidP="005573CF">
      <w:pPr>
        <w:pStyle w:val="listaa"/>
        <w:numPr>
          <w:ilvl w:val="0"/>
          <w:numId w:val="0"/>
        </w:numPr>
        <w:tabs>
          <w:tab w:val="left" w:pos="708"/>
        </w:tabs>
        <w:spacing w:beforeLines="20" w:before="48" w:afterLines="20" w:after="48"/>
        <w:jc w:val="center"/>
        <w:rPr>
          <w:rFonts w:ascii="Arial Narrow" w:hAnsi="Arial Narrow"/>
          <w:b/>
          <w:sz w:val="22"/>
          <w:szCs w:val="22"/>
        </w:rPr>
      </w:pPr>
      <w:r w:rsidRPr="005573CF">
        <w:rPr>
          <w:rFonts w:ascii="Arial Narrow" w:hAnsi="Arial Narrow"/>
          <w:b/>
          <w:sz w:val="22"/>
          <w:szCs w:val="22"/>
        </w:rPr>
        <w:t>Kary umowne</w:t>
      </w:r>
    </w:p>
    <w:p w14:paraId="124C4984" w14:textId="77777777" w:rsidR="00F77C18" w:rsidRPr="005573CF" w:rsidRDefault="00F77C18" w:rsidP="005573CF">
      <w:pPr>
        <w:spacing w:beforeLines="20" w:before="48" w:afterLines="20" w:after="48"/>
        <w:jc w:val="center"/>
        <w:rPr>
          <w:rFonts w:ascii="Arial Narrow" w:hAnsi="Arial Narrow"/>
          <w:b/>
          <w:sz w:val="22"/>
          <w:szCs w:val="22"/>
        </w:rPr>
      </w:pPr>
      <w:r w:rsidRPr="005573CF">
        <w:rPr>
          <w:rFonts w:ascii="Arial Narrow" w:hAnsi="Arial Narrow"/>
          <w:b/>
          <w:sz w:val="22"/>
          <w:szCs w:val="22"/>
        </w:rPr>
        <w:t xml:space="preserve">§ </w:t>
      </w:r>
      <w:r w:rsidR="00F301F9" w:rsidRPr="005573CF">
        <w:rPr>
          <w:rFonts w:ascii="Arial Narrow" w:hAnsi="Arial Narrow"/>
          <w:b/>
          <w:sz w:val="22"/>
          <w:szCs w:val="22"/>
        </w:rPr>
        <w:t>1</w:t>
      </w:r>
      <w:r w:rsidR="00770565" w:rsidRPr="005573CF">
        <w:rPr>
          <w:rFonts w:ascii="Arial Narrow" w:hAnsi="Arial Narrow"/>
          <w:b/>
          <w:sz w:val="22"/>
          <w:szCs w:val="22"/>
        </w:rPr>
        <w:t>2</w:t>
      </w:r>
      <w:r w:rsidRPr="005573CF">
        <w:rPr>
          <w:rFonts w:ascii="Arial Narrow" w:hAnsi="Arial Narrow"/>
          <w:b/>
          <w:sz w:val="22"/>
          <w:szCs w:val="22"/>
        </w:rPr>
        <w:t>.</w:t>
      </w:r>
    </w:p>
    <w:p w14:paraId="13ACFA96" w14:textId="77777777" w:rsidR="00F77C18" w:rsidRPr="005573CF" w:rsidRDefault="00F77C18" w:rsidP="005573CF">
      <w:pPr>
        <w:pStyle w:val="Umowanumerowanie"/>
        <w:numPr>
          <w:ilvl w:val="0"/>
          <w:numId w:val="12"/>
        </w:numPr>
        <w:spacing w:beforeLines="20" w:before="48" w:afterLines="20" w:after="48"/>
        <w:ind w:left="284" w:hanging="284"/>
        <w:rPr>
          <w:szCs w:val="22"/>
        </w:rPr>
      </w:pPr>
      <w:r w:rsidRPr="005573CF">
        <w:rPr>
          <w:szCs w:val="22"/>
        </w:rPr>
        <w:t>Wykonawca zapłaci Zamawiającemu karę umowną:</w:t>
      </w:r>
    </w:p>
    <w:p w14:paraId="6E1617B8" w14:textId="77777777" w:rsidR="00F77C18" w:rsidRPr="005573CF" w:rsidRDefault="00F77C18" w:rsidP="005573CF">
      <w:pPr>
        <w:pStyle w:val="Umowanumerowanie"/>
        <w:numPr>
          <w:ilvl w:val="1"/>
          <w:numId w:val="4"/>
        </w:numPr>
        <w:spacing w:beforeLines="20" w:before="48" w:afterLines="20" w:after="48"/>
        <w:ind w:left="567" w:hanging="141"/>
        <w:rPr>
          <w:szCs w:val="22"/>
        </w:rPr>
      </w:pPr>
      <w:r w:rsidRPr="005573CF">
        <w:rPr>
          <w:szCs w:val="22"/>
        </w:rPr>
        <w:t xml:space="preserve">za odstąpienie od Umowy przez Zamawiającego lub Wykonawcę z przyczyn, za które ponosi </w:t>
      </w:r>
      <w:r w:rsidRPr="005573CF">
        <w:rPr>
          <w:spacing w:val="-4"/>
          <w:szCs w:val="22"/>
        </w:rPr>
        <w:t xml:space="preserve">odpowiedzialność Wykonawca, w wysokości </w:t>
      </w:r>
      <w:r w:rsidR="005D30CA" w:rsidRPr="005573CF">
        <w:rPr>
          <w:spacing w:val="-4"/>
          <w:szCs w:val="22"/>
        </w:rPr>
        <w:t>2</w:t>
      </w:r>
      <w:r w:rsidRPr="005573CF">
        <w:rPr>
          <w:spacing w:val="-4"/>
          <w:szCs w:val="22"/>
        </w:rPr>
        <w:t xml:space="preserve">0% wartości całkowitego wynagrodzenia brutto określonego w </w:t>
      </w:r>
      <w:r w:rsidR="00BA5347" w:rsidRPr="005573CF">
        <w:rPr>
          <w:spacing w:val="-4"/>
          <w:szCs w:val="22"/>
        </w:rPr>
        <w:t>§</w:t>
      </w:r>
      <w:r w:rsidRPr="005573CF">
        <w:rPr>
          <w:spacing w:val="-4"/>
          <w:szCs w:val="22"/>
        </w:rPr>
        <w:t xml:space="preserve"> </w:t>
      </w:r>
      <w:r w:rsidR="00B16A8F" w:rsidRPr="005573CF">
        <w:rPr>
          <w:spacing w:val="-4"/>
          <w:szCs w:val="22"/>
        </w:rPr>
        <w:t xml:space="preserve">10 </w:t>
      </w:r>
      <w:r w:rsidRPr="005573CF">
        <w:rPr>
          <w:spacing w:val="-4"/>
          <w:szCs w:val="22"/>
        </w:rPr>
        <w:t>ust.</w:t>
      </w:r>
      <w:r w:rsidR="00BA5347" w:rsidRPr="005573CF">
        <w:rPr>
          <w:szCs w:val="22"/>
        </w:rPr>
        <w:t xml:space="preserve"> </w:t>
      </w:r>
      <w:r w:rsidR="005D30CA" w:rsidRPr="005573CF">
        <w:rPr>
          <w:szCs w:val="22"/>
        </w:rPr>
        <w:t>1</w:t>
      </w:r>
      <w:r w:rsidRPr="005573CF">
        <w:rPr>
          <w:szCs w:val="22"/>
        </w:rPr>
        <w:t xml:space="preserve"> Umowy;</w:t>
      </w:r>
    </w:p>
    <w:p w14:paraId="6098D5C5" w14:textId="77777777" w:rsidR="00F77C18" w:rsidRPr="005573CF" w:rsidRDefault="00F77C18" w:rsidP="005573CF">
      <w:pPr>
        <w:pStyle w:val="Umowanumerowanie"/>
        <w:numPr>
          <w:ilvl w:val="1"/>
          <w:numId w:val="4"/>
        </w:numPr>
        <w:spacing w:beforeLines="20" w:before="48" w:afterLines="20" w:after="48"/>
        <w:ind w:left="567" w:hanging="141"/>
        <w:rPr>
          <w:szCs w:val="22"/>
        </w:rPr>
      </w:pPr>
      <w:r w:rsidRPr="005573CF">
        <w:rPr>
          <w:szCs w:val="22"/>
        </w:rPr>
        <w:t xml:space="preserve">za opóźnienie w realizacji przedmiotu </w:t>
      </w:r>
      <w:r w:rsidR="00B47BE9" w:rsidRPr="005573CF">
        <w:rPr>
          <w:szCs w:val="22"/>
        </w:rPr>
        <w:t>Umowy</w:t>
      </w:r>
      <w:r w:rsidR="00BA5347" w:rsidRPr="005573CF">
        <w:rPr>
          <w:szCs w:val="22"/>
        </w:rPr>
        <w:t xml:space="preserve"> </w:t>
      </w:r>
      <w:r w:rsidRPr="005573CF">
        <w:rPr>
          <w:szCs w:val="22"/>
        </w:rPr>
        <w:t xml:space="preserve">w wysokości </w:t>
      </w:r>
      <w:r w:rsidR="00BA196D" w:rsidRPr="005573CF">
        <w:rPr>
          <w:szCs w:val="22"/>
          <w:lang w:val="pl-PL"/>
        </w:rPr>
        <w:t>0,5</w:t>
      </w:r>
      <w:r w:rsidRPr="005573CF">
        <w:rPr>
          <w:szCs w:val="22"/>
        </w:rPr>
        <w:t xml:space="preserve">% </w:t>
      </w:r>
      <w:r w:rsidRPr="005573CF">
        <w:rPr>
          <w:spacing w:val="-4"/>
          <w:szCs w:val="22"/>
        </w:rPr>
        <w:t xml:space="preserve">wartości całkowitego wynagrodzenia brutto określonego w </w:t>
      </w:r>
      <w:r w:rsidR="00BA5347" w:rsidRPr="005573CF">
        <w:rPr>
          <w:spacing w:val="-4"/>
          <w:szCs w:val="22"/>
        </w:rPr>
        <w:t>§</w:t>
      </w:r>
      <w:r w:rsidRPr="005573CF">
        <w:rPr>
          <w:spacing w:val="-4"/>
          <w:szCs w:val="22"/>
        </w:rPr>
        <w:t xml:space="preserve"> </w:t>
      </w:r>
      <w:r w:rsidR="00B16A8F" w:rsidRPr="005573CF">
        <w:rPr>
          <w:spacing w:val="-4"/>
          <w:szCs w:val="22"/>
        </w:rPr>
        <w:t xml:space="preserve">10 </w:t>
      </w:r>
      <w:r w:rsidRPr="005573CF">
        <w:rPr>
          <w:spacing w:val="-4"/>
          <w:szCs w:val="22"/>
        </w:rPr>
        <w:t>ust.</w:t>
      </w:r>
      <w:r w:rsidR="00BA5347" w:rsidRPr="005573CF">
        <w:rPr>
          <w:szCs w:val="22"/>
        </w:rPr>
        <w:t xml:space="preserve"> </w:t>
      </w:r>
      <w:r w:rsidR="005D30CA" w:rsidRPr="005573CF">
        <w:rPr>
          <w:szCs w:val="22"/>
        </w:rPr>
        <w:t>1</w:t>
      </w:r>
      <w:r w:rsidRPr="005573CF">
        <w:rPr>
          <w:szCs w:val="22"/>
        </w:rPr>
        <w:t xml:space="preserve"> Umowy, za każdy rozpoczęty dzień opóźnienia;</w:t>
      </w:r>
    </w:p>
    <w:p w14:paraId="624DBE02" w14:textId="77777777" w:rsidR="00F77C18" w:rsidRPr="005573CF" w:rsidRDefault="00F77C18" w:rsidP="005573CF">
      <w:pPr>
        <w:pStyle w:val="Umowanumerowanie"/>
        <w:numPr>
          <w:ilvl w:val="1"/>
          <w:numId w:val="4"/>
        </w:numPr>
        <w:spacing w:beforeLines="20" w:before="48" w:afterLines="20" w:after="48"/>
        <w:ind w:left="567" w:hanging="141"/>
        <w:rPr>
          <w:bCs/>
          <w:szCs w:val="22"/>
        </w:rPr>
      </w:pPr>
      <w:r w:rsidRPr="005573CF">
        <w:rPr>
          <w:bCs/>
          <w:szCs w:val="22"/>
        </w:rPr>
        <w:t xml:space="preserve">za opóźnienie w realizacji obowiązków wynikających z gwarancji lub rękojmi, w wysokości </w:t>
      </w:r>
      <w:r w:rsidR="00977230" w:rsidRPr="005573CF">
        <w:rPr>
          <w:bCs/>
          <w:szCs w:val="22"/>
        </w:rPr>
        <w:t>2</w:t>
      </w:r>
      <w:r w:rsidR="00DF0966" w:rsidRPr="005573CF">
        <w:rPr>
          <w:bCs/>
          <w:szCs w:val="22"/>
        </w:rPr>
        <w:t xml:space="preserve">00 zł </w:t>
      </w:r>
      <w:r w:rsidRPr="005573CF">
        <w:rPr>
          <w:bCs/>
          <w:szCs w:val="22"/>
        </w:rPr>
        <w:t>za każdy rozpoczęty dzień opóźnienia;</w:t>
      </w:r>
    </w:p>
    <w:p w14:paraId="5B7F2B97" w14:textId="77777777" w:rsidR="00F77C18" w:rsidRPr="005573CF" w:rsidRDefault="00F77C18" w:rsidP="005573CF">
      <w:pPr>
        <w:pStyle w:val="Umowanumerowanie"/>
        <w:numPr>
          <w:ilvl w:val="1"/>
          <w:numId w:val="4"/>
        </w:numPr>
        <w:spacing w:beforeLines="20" w:before="48" w:afterLines="20" w:after="48"/>
        <w:ind w:left="567" w:hanging="141"/>
        <w:rPr>
          <w:rFonts w:cs="Arial"/>
          <w:szCs w:val="22"/>
        </w:rPr>
      </w:pPr>
      <w:r w:rsidRPr="005573CF">
        <w:rPr>
          <w:rFonts w:cs="Arial"/>
          <w:szCs w:val="22"/>
        </w:rPr>
        <w:t xml:space="preserve">z tytułu opóźnienia w usunięciu wad stwierdzonych przy odbiorze ponad termin określony w § </w:t>
      </w:r>
      <w:r w:rsidR="00E35E92" w:rsidRPr="005573CF">
        <w:rPr>
          <w:rFonts w:cs="Arial"/>
          <w:szCs w:val="22"/>
        </w:rPr>
        <w:t xml:space="preserve">8 </w:t>
      </w:r>
      <w:r w:rsidRPr="005573CF">
        <w:rPr>
          <w:rFonts w:cs="Arial"/>
          <w:szCs w:val="22"/>
        </w:rPr>
        <w:t xml:space="preserve">ust. </w:t>
      </w:r>
      <w:r w:rsidR="00915E9D" w:rsidRPr="005573CF">
        <w:rPr>
          <w:rFonts w:cs="Arial"/>
          <w:szCs w:val="22"/>
        </w:rPr>
        <w:t xml:space="preserve">7  </w:t>
      </w:r>
      <w:r w:rsidR="00B55005" w:rsidRPr="005573CF">
        <w:rPr>
          <w:rFonts w:cs="Arial"/>
          <w:szCs w:val="22"/>
          <w:lang w:val="pl-PL"/>
        </w:rPr>
        <w:t>Umowy</w:t>
      </w:r>
      <w:r w:rsidR="0019012D" w:rsidRPr="005573CF">
        <w:rPr>
          <w:rFonts w:cs="Arial"/>
          <w:szCs w:val="22"/>
        </w:rPr>
        <w:t xml:space="preserve"> </w:t>
      </w:r>
      <w:r w:rsidRPr="005573CF">
        <w:rPr>
          <w:rFonts w:cs="Arial"/>
          <w:szCs w:val="22"/>
        </w:rPr>
        <w:t xml:space="preserve">w wysokości </w:t>
      </w:r>
      <w:r w:rsidR="00977230" w:rsidRPr="005573CF">
        <w:rPr>
          <w:rFonts w:cs="Arial"/>
          <w:szCs w:val="22"/>
        </w:rPr>
        <w:t>500</w:t>
      </w:r>
      <w:r w:rsidR="00900E08" w:rsidRPr="005573CF">
        <w:rPr>
          <w:rFonts w:cs="Arial"/>
          <w:szCs w:val="22"/>
        </w:rPr>
        <w:t xml:space="preserve"> zł</w:t>
      </w:r>
      <w:r w:rsidRPr="005573CF">
        <w:rPr>
          <w:rFonts w:cs="Arial"/>
          <w:szCs w:val="22"/>
        </w:rPr>
        <w:t xml:space="preserve"> za każdy rozpoczęty dzień opóźnienia;</w:t>
      </w:r>
    </w:p>
    <w:p w14:paraId="38B82A08" w14:textId="77777777" w:rsidR="00B55005" w:rsidRPr="005573CF" w:rsidRDefault="00F77C18" w:rsidP="005573CF">
      <w:pPr>
        <w:pStyle w:val="Umowanumerowanie"/>
        <w:numPr>
          <w:ilvl w:val="1"/>
          <w:numId w:val="4"/>
        </w:numPr>
        <w:spacing w:beforeLines="20" w:before="48" w:afterLines="20" w:after="48"/>
        <w:ind w:left="567" w:hanging="141"/>
        <w:rPr>
          <w:bCs/>
          <w:szCs w:val="22"/>
        </w:rPr>
      </w:pPr>
      <w:r w:rsidRPr="005573CF">
        <w:rPr>
          <w:bCs/>
          <w:szCs w:val="22"/>
        </w:rPr>
        <w:t xml:space="preserve">każdorazowe </w:t>
      </w:r>
      <w:r w:rsidRPr="005573CF">
        <w:rPr>
          <w:szCs w:val="22"/>
        </w:rPr>
        <w:t xml:space="preserve">naruszenie zasad zachowania poufności Informacji Poufnych, o których mowa w § </w:t>
      </w:r>
      <w:r w:rsidR="00E35E92" w:rsidRPr="005573CF">
        <w:rPr>
          <w:szCs w:val="22"/>
        </w:rPr>
        <w:t>1</w:t>
      </w:r>
      <w:r w:rsidR="00061996" w:rsidRPr="005573CF">
        <w:rPr>
          <w:szCs w:val="22"/>
        </w:rPr>
        <w:t>3</w:t>
      </w:r>
      <w:r w:rsidR="00B55005" w:rsidRPr="005573CF">
        <w:rPr>
          <w:szCs w:val="22"/>
          <w:lang w:val="pl-PL"/>
        </w:rPr>
        <w:t xml:space="preserve"> Umowy</w:t>
      </w:r>
      <w:r w:rsidRPr="005573CF">
        <w:rPr>
          <w:szCs w:val="22"/>
        </w:rPr>
        <w:t xml:space="preserve"> w wysokości 500 zł za każdy </w:t>
      </w:r>
      <w:r w:rsidR="00387E49" w:rsidRPr="005573CF">
        <w:rPr>
          <w:szCs w:val="22"/>
        </w:rPr>
        <w:t xml:space="preserve">ujawniony </w:t>
      </w:r>
      <w:r w:rsidRPr="005573CF">
        <w:rPr>
          <w:szCs w:val="22"/>
        </w:rPr>
        <w:t>przypadek</w:t>
      </w:r>
      <w:r w:rsidR="00B55005" w:rsidRPr="005573CF">
        <w:rPr>
          <w:bCs/>
          <w:szCs w:val="22"/>
          <w:lang w:val="pl-PL"/>
        </w:rPr>
        <w:t>;</w:t>
      </w:r>
    </w:p>
    <w:p w14:paraId="571D4FCC" w14:textId="77777777" w:rsidR="00B55005" w:rsidRPr="005573CF" w:rsidRDefault="00B55005" w:rsidP="005573CF">
      <w:pPr>
        <w:pStyle w:val="Umowanumerowanie"/>
        <w:numPr>
          <w:ilvl w:val="1"/>
          <w:numId w:val="4"/>
        </w:numPr>
        <w:spacing w:beforeLines="20" w:before="48" w:afterLines="20" w:after="48"/>
        <w:ind w:left="567" w:hanging="141"/>
        <w:rPr>
          <w:bCs/>
          <w:szCs w:val="22"/>
        </w:rPr>
      </w:pPr>
      <w:r w:rsidRPr="005573CF">
        <w:rPr>
          <w:szCs w:val="22"/>
        </w:rPr>
        <w:t xml:space="preserve">w przypadku braku zapłaty lub nieterminowej zapłaty wynagrodzenia należnego podwykonawcom lub dalszym podwykonawcom, w wysokości 2% </w:t>
      </w:r>
      <w:r w:rsidRPr="005573CF">
        <w:rPr>
          <w:spacing w:val="-4"/>
          <w:szCs w:val="22"/>
        </w:rPr>
        <w:t xml:space="preserve">wartości całkowitego wynagrodzenia brutto określonego w </w:t>
      </w:r>
      <w:r w:rsidRPr="005573CF">
        <w:rPr>
          <w:rFonts w:cs="Arial"/>
          <w:szCs w:val="22"/>
        </w:rPr>
        <w:t>§</w:t>
      </w:r>
      <w:r w:rsidRPr="005573CF">
        <w:rPr>
          <w:spacing w:val="-4"/>
          <w:szCs w:val="22"/>
        </w:rPr>
        <w:t xml:space="preserve"> 1</w:t>
      </w:r>
      <w:r w:rsidRPr="005573CF">
        <w:rPr>
          <w:spacing w:val="-4"/>
          <w:szCs w:val="22"/>
          <w:lang w:val="pl-PL"/>
        </w:rPr>
        <w:t>0</w:t>
      </w:r>
      <w:r w:rsidRPr="005573CF">
        <w:rPr>
          <w:spacing w:val="-4"/>
          <w:szCs w:val="22"/>
        </w:rPr>
        <w:t xml:space="preserve"> ust.</w:t>
      </w:r>
      <w:r w:rsidRPr="005573CF">
        <w:rPr>
          <w:szCs w:val="22"/>
        </w:rPr>
        <w:t xml:space="preserve"> 1 Umowy, za każdy taki przypadek</w:t>
      </w:r>
      <w:r w:rsidRPr="005573CF">
        <w:rPr>
          <w:szCs w:val="22"/>
          <w:lang w:val="pl-PL"/>
        </w:rPr>
        <w:t>;</w:t>
      </w:r>
    </w:p>
    <w:p w14:paraId="1A8B1848" w14:textId="77777777" w:rsidR="00B55005" w:rsidRPr="005573CF" w:rsidRDefault="00B55005" w:rsidP="005573CF">
      <w:pPr>
        <w:pStyle w:val="Umowanumerowanie"/>
        <w:numPr>
          <w:ilvl w:val="1"/>
          <w:numId w:val="4"/>
        </w:numPr>
        <w:spacing w:beforeLines="20" w:before="48" w:afterLines="20" w:after="48"/>
        <w:ind w:left="567" w:hanging="141"/>
        <w:rPr>
          <w:bCs/>
          <w:szCs w:val="22"/>
        </w:rPr>
      </w:pPr>
      <w:r w:rsidRPr="005573CF">
        <w:rPr>
          <w:bCs/>
          <w:szCs w:val="22"/>
        </w:rPr>
        <w:t>nieprzedłożenia do zaakceptowania projektu umowy o podwykonawstwo, której przedmiotem są roboty budowlane, lub projektu jej zmiany, w wysokości 2% wartości całkowitego wynagrodzenia brutto określonego w § 1</w:t>
      </w:r>
      <w:r w:rsidRPr="005573CF">
        <w:rPr>
          <w:bCs/>
          <w:szCs w:val="22"/>
          <w:lang w:val="pl-PL"/>
        </w:rPr>
        <w:t>0</w:t>
      </w:r>
      <w:r w:rsidRPr="005573CF">
        <w:rPr>
          <w:bCs/>
          <w:szCs w:val="22"/>
        </w:rPr>
        <w:t xml:space="preserve"> ust. 1 Umowy, za każdy taki przypadek</w:t>
      </w:r>
      <w:r w:rsidRPr="005573CF">
        <w:rPr>
          <w:bCs/>
          <w:szCs w:val="22"/>
          <w:lang w:val="pl-PL"/>
        </w:rPr>
        <w:t>;</w:t>
      </w:r>
    </w:p>
    <w:p w14:paraId="652F4D75" w14:textId="77777777" w:rsidR="00B55005" w:rsidRPr="005573CF" w:rsidRDefault="00B55005" w:rsidP="005573CF">
      <w:pPr>
        <w:pStyle w:val="Umowanumerowanie"/>
        <w:numPr>
          <w:ilvl w:val="1"/>
          <w:numId w:val="4"/>
        </w:numPr>
        <w:spacing w:beforeLines="20" w:before="48" w:afterLines="20" w:after="48"/>
        <w:ind w:left="567" w:hanging="141"/>
        <w:rPr>
          <w:bCs/>
          <w:szCs w:val="22"/>
        </w:rPr>
      </w:pPr>
      <w:r w:rsidRPr="005573CF">
        <w:rPr>
          <w:bCs/>
          <w:szCs w:val="22"/>
        </w:rPr>
        <w:t>nieprzedłożenia poświadczonej za zgodność z oryginałem kopii umowy o podwykonawstwo lub jej zmiany, w wysokości 2% wartości całkowitego wynagrodzenia brutto określonego w § 1</w:t>
      </w:r>
      <w:r w:rsidRPr="005573CF">
        <w:rPr>
          <w:bCs/>
          <w:szCs w:val="22"/>
          <w:lang w:val="pl-PL"/>
        </w:rPr>
        <w:t>0</w:t>
      </w:r>
      <w:r w:rsidRPr="005573CF">
        <w:rPr>
          <w:bCs/>
          <w:szCs w:val="22"/>
        </w:rPr>
        <w:t xml:space="preserve"> ust. 1 Umowy, za każdy taki przypadek</w:t>
      </w:r>
      <w:r w:rsidRPr="005573CF">
        <w:rPr>
          <w:bCs/>
          <w:szCs w:val="22"/>
          <w:lang w:val="pl-PL"/>
        </w:rPr>
        <w:t>;</w:t>
      </w:r>
    </w:p>
    <w:p w14:paraId="62BB7065" w14:textId="77777777" w:rsidR="00B55005" w:rsidRPr="005573CF" w:rsidRDefault="00B55005" w:rsidP="005573CF">
      <w:pPr>
        <w:pStyle w:val="Umowanumerowanie"/>
        <w:numPr>
          <w:ilvl w:val="1"/>
          <w:numId w:val="4"/>
        </w:numPr>
        <w:spacing w:beforeLines="20" w:before="48" w:afterLines="20" w:after="48"/>
        <w:ind w:left="567" w:hanging="141"/>
        <w:rPr>
          <w:bCs/>
          <w:szCs w:val="22"/>
        </w:rPr>
      </w:pPr>
      <w:r w:rsidRPr="005573CF">
        <w:rPr>
          <w:bCs/>
          <w:szCs w:val="22"/>
        </w:rPr>
        <w:t>braku zmiany umowy o podwykonawstwo w zakresie terminu zapłaty, w wysokości 2% wartości całkowitego wynagrodzenia brutto określonego w § 1</w:t>
      </w:r>
      <w:r w:rsidRPr="005573CF">
        <w:rPr>
          <w:bCs/>
          <w:szCs w:val="22"/>
          <w:lang w:val="pl-PL"/>
        </w:rPr>
        <w:t>0</w:t>
      </w:r>
      <w:r w:rsidRPr="005573CF">
        <w:rPr>
          <w:bCs/>
          <w:szCs w:val="22"/>
        </w:rPr>
        <w:t xml:space="preserve"> ust. 1 Umowy, za każdy taki przypadek</w:t>
      </w:r>
      <w:r w:rsidRPr="005573CF">
        <w:rPr>
          <w:bCs/>
          <w:szCs w:val="22"/>
          <w:lang w:val="pl-PL"/>
        </w:rPr>
        <w:t>.</w:t>
      </w:r>
    </w:p>
    <w:p w14:paraId="4BD3CC4D" w14:textId="77777777" w:rsidR="00F77C18" w:rsidRPr="005573CF" w:rsidRDefault="00F77C18" w:rsidP="005573CF">
      <w:pPr>
        <w:pStyle w:val="Umowanumerowanie"/>
        <w:spacing w:beforeLines="20" w:before="48" w:afterLines="20" w:after="48"/>
        <w:rPr>
          <w:szCs w:val="22"/>
        </w:rPr>
      </w:pPr>
      <w:r w:rsidRPr="005573CF">
        <w:rPr>
          <w:szCs w:val="22"/>
        </w:rPr>
        <w:t>Kary umowne podlegają łączeniu.</w:t>
      </w:r>
    </w:p>
    <w:p w14:paraId="1751783F" w14:textId="0EFC4721" w:rsidR="00F77C18" w:rsidRPr="005573CF" w:rsidRDefault="00F77C18" w:rsidP="005573CF">
      <w:pPr>
        <w:pStyle w:val="Umowanumerowanie"/>
        <w:spacing w:beforeLines="20" w:before="48" w:afterLines="20" w:after="48"/>
        <w:rPr>
          <w:szCs w:val="22"/>
        </w:rPr>
      </w:pPr>
      <w:r w:rsidRPr="005573CF">
        <w:rPr>
          <w:szCs w:val="22"/>
        </w:rPr>
        <w:t>Zamawiający zastrzega sobie prawo potrącenia kwoty naliczonych kar umownych z na</w:t>
      </w:r>
      <w:r w:rsidR="00133473" w:rsidRPr="005573CF">
        <w:rPr>
          <w:szCs w:val="22"/>
        </w:rPr>
        <w:t>leżnego Wykonawcy wynagrodzenia</w:t>
      </w:r>
      <w:r w:rsidR="00B55005" w:rsidRPr="005573CF">
        <w:rPr>
          <w:szCs w:val="22"/>
          <w:lang w:val="pl-PL"/>
        </w:rPr>
        <w:t xml:space="preserve"> lub </w:t>
      </w:r>
      <w:r w:rsidR="002125E9" w:rsidRPr="005573CF">
        <w:rPr>
          <w:szCs w:val="22"/>
          <w:lang w:val="pl-PL"/>
        </w:rPr>
        <w:t>zabezpieczenia</w:t>
      </w:r>
      <w:r w:rsidR="00B55005" w:rsidRPr="005573CF">
        <w:rPr>
          <w:szCs w:val="22"/>
          <w:lang w:val="pl-PL"/>
        </w:rPr>
        <w:t xml:space="preserve"> należytego wykonania umowy</w:t>
      </w:r>
      <w:r w:rsidR="00133473" w:rsidRPr="005573CF">
        <w:rPr>
          <w:szCs w:val="22"/>
        </w:rPr>
        <w:t>, na co Wykonawca wyraża zgodę</w:t>
      </w:r>
      <w:r w:rsidR="00345CB8" w:rsidRPr="005573CF">
        <w:rPr>
          <w:szCs w:val="22"/>
          <w:lang w:val="pl-PL"/>
        </w:rPr>
        <w:t xml:space="preserve"> – o ile </w:t>
      </w:r>
      <w:proofErr w:type="spellStart"/>
      <w:r w:rsidR="00345CB8" w:rsidRPr="005573CF">
        <w:rPr>
          <w:szCs w:val="22"/>
          <w:lang w:val="pl-PL"/>
        </w:rPr>
        <w:t>włąscie</w:t>
      </w:r>
      <w:proofErr w:type="spellEnd"/>
      <w:r w:rsidR="00345CB8" w:rsidRPr="005573CF">
        <w:rPr>
          <w:szCs w:val="22"/>
          <w:lang w:val="pl-PL"/>
        </w:rPr>
        <w:t xml:space="preserve"> w dniu potrącenia przepisu prawa nie stanowią inaczej</w:t>
      </w:r>
      <w:r w:rsidR="00133473" w:rsidRPr="005573CF">
        <w:rPr>
          <w:szCs w:val="22"/>
        </w:rPr>
        <w:t>.</w:t>
      </w:r>
      <w:r w:rsidR="00133473" w:rsidRPr="005573CF">
        <w:rPr>
          <w:color w:val="FF0000"/>
          <w:szCs w:val="22"/>
        </w:rPr>
        <w:t xml:space="preserve"> </w:t>
      </w:r>
    </w:p>
    <w:p w14:paraId="2B7ECD4C" w14:textId="77777777" w:rsidR="00F77C18" w:rsidRPr="005573CF" w:rsidRDefault="00F77C18" w:rsidP="005573CF">
      <w:pPr>
        <w:pStyle w:val="Umowanumerowanie"/>
        <w:spacing w:beforeLines="20" w:before="48" w:afterLines="20" w:after="48"/>
        <w:rPr>
          <w:szCs w:val="22"/>
        </w:rPr>
      </w:pPr>
      <w:r w:rsidRPr="005573CF">
        <w:rPr>
          <w:szCs w:val="22"/>
        </w:rPr>
        <w:t>Zamawiający zastrzega sobie prawo do odszkodowania uzupełniającego przekraczającego wysokość kar umownych do wysokości rzeczywiście poniesionych kosztów związanych z usunięciem szkody.</w:t>
      </w:r>
    </w:p>
    <w:p w14:paraId="3A96B03B" w14:textId="325EB480" w:rsidR="00A50690" w:rsidRPr="005573CF" w:rsidRDefault="00A50690" w:rsidP="005573CF">
      <w:pPr>
        <w:spacing w:beforeLines="20" w:before="48" w:afterLines="20" w:after="48"/>
        <w:ind w:right="72"/>
        <w:jc w:val="center"/>
        <w:rPr>
          <w:rFonts w:ascii="Arial Narrow" w:hAnsi="Arial Narrow"/>
          <w:b/>
          <w:sz w:val="22"/>
          <w:szCs w:val="22"/>
        </w:rPr>
      </w:pPr>
    </w:p>
    <w:p w14:paraId="41F3962F" w14:textId="77777777" w:rsidR="00F77C18" w:rsidRPr="005573CF" w:rsidRDefault="000D67DE" w:rsidP="005573CF">
      <w:pPr>
        <w:spacing w:beforeLines="20" w:before="48" w:afterLines="20" w:after="48"/>
        <w:ind w:right="72"/>
        <w:jc w:val="center"/>
        <w:rPr>
          <w:rFonts w:ascii="Arial Narrow" w:hAnsi="Arial Narrow"/>
          <w:b/>
          <w:sz w:val="22"/>
          <w:szCs w:val="22"/>
        </w:rPr>
      </w:pPr>
      <w:r w:rsidRPr="005573CF">
        <w:rPr>
          <w:rFonts w:ascii="Arial Narrow" w:hAnsi="Arial Narrow"/>
          <w:b/>
          <w:sz w:val="22"/>
          <w:szCs w:val="22"/>
        </w:rPr>
        <w:t>P</w:t>
      </w:r>
      <w:r w:rsidR="00F77C18" w:rsidRPr="005573CF">
        <w:rPr>
          <w:rFonts w:ascii="Arial Narrow" w:hAnsi="Arial Narrow"/>
          <w:b/>
          <w:sz w:val="22"/>
          <w:szCs w:val="22"/>
        </w:rPr>
        <w:t>oufność informacji</w:t>
      </w:r>
    </w:p>
    <w:p w14:paraId="38D55F3E" w14:textId="77777777" w:rsidR="00F77C18" w:rsidRPr="005573CF" w:rsidRDefault="00F77C18" w:rsidP="005573CF">
      <w:pPr>
        <w:spacing w:beforeLines="20" w:before="48" w:afterLines="20" w:after="48" w:line="260" w:lineRule="exact"/>
        <w:jc w:val="center"/>
        <w:rPr>
          <w:rFonts w:ascii="Arial Narrow" w:hAnsi="Arial Narrow"/>
          <w:b/>
          <w:sz w:val="22"/>
          <w:szCs w:val="22"/>
        </w:rPr>
      </w:pPr>
      <w:r w:rsidRPr="005573CF">
        <w:rPr>
          <w:rFonts w:ascii="Arial Narrow" w:hAnsi="Arial Narrow"/>
          <w:b/>
          <w:sz w:val="22"/>
          <w:szCs w:val="22"/>
        </w:rPr>
        <w:t xml:space="preserve">§ </w:t>
      </w:r>
      <w:r w:rsidR="00F301F9" w:rsidRPr="005573CF">
        <w:rPr>
          <w:rFonts w:ascii="Arial Narrow" w:hAnsi="Arial Narrow"/>
          <w:b/>
          <w:sz w:val="22"/>
          <w:szCs w:val="22"/>
        </w:rPr>
        <w:t>1</w:t>
      </w:r>
      <w:r w:rsidR="00061996" w:rsidRPr="005573CF">
        <w:rPr>
          <w:rFonts w:ascii="Arial Narrow" w:hAnsi="Arial Narrow"/>
          <w:b/>
          <w:sz w:val="22"/>
          <w:szCs w:val="22"/>
        </w:rPr>
        <w:t>3</w:t>
      </w:r>
      <w:r w:rsidRPr="005573CF">
        <w:rPr>
          <w:rFonts w:ascii="Arial Narrow" w:hAnsi="Arial Narrow"/>
          <w:b/>
          <w:sz w:val="22"/>
          <w:szCs w:val="22"/>
        </w:rPr>
        <w:t>.</w:t>
      </w:r>
    </w:p>
    <w:p w14:paraId="6CB3A304" w14:textId="77777777" w:rsidR="00F77C18" w:rsidRPr="005573CF" w:rsidRDefault="00F77C18" w:rsidP="005573CF">
      <w:pPr>
        <w:pStyle w:val="Umowanumerowanie"/>
        <w:numPr>
          <w:ilvl w:val="0"/>
          <w:numId w:val="13"/>
        </w:numPr>
        <w:spacing w:beforeLines="20" w:before="48" w:afterLines="20" w:after="48"/>
        <w:rPr>
          <w:szCs w:val="22"/>
        </w:rPr>
      </w:pPr>
      <w:r w:rsidRPr="005573CF">
        <w:rPr>
          <w:szCs w:val="22"/>
        </w:rPr>
        <w:t xml:space="preserve">Z zastrzeżeniem postanowienia ust. 2, Wykonawca zobowiązuje się do zachowania w poufności wszelkich dotyczących Zamawiającego danych i informacji uzyskanych w jakikolwiek sposób (zamierzony lub </w:t>
      </w:r>
      <w:r w:rsidRPr="005573CF">
        <w:rPr>
          <w:szCs w:val="22"/>
        </w:rPr>
        <w:lastRenderedPageBreak/>
        <w:t>przypadkowy) w związku z wykonywaniem Umowy, bez względu na sposób i formę ich przekazania, nazywanych dalej łącznie „Informacjami Poufnymi”.</w:t>
      </w:r>
    </w:p>
    <w:p w14:paraId="4281B3F5" w14:textId="77777777" w:rsidR="00F77C18" w:rsidRPr="005573CF" w:rsidRDefault="00F77C18" w:rsidP="005573CF">
      <w:pPr>
        <w:pStyle w:val="Umowanumerowanie"/>
        <w:spacing w:beforeLines="20" w:before="48" w:afterLines="20" w:after="48"/>
        <w:rPr>
          <w:szCs w:val="22"/>
        </w:rPr>
      </w:pPr>
      <w:r w:rsidRPr="005573CF">
        <w:rPr>
          <w:szCs w:val="22"/>
        </w:rPr>
        <w:t>Obowiązku zachowania poufności, o którym mowa w ust. 1, nie stosuje się do danych i informacji:</w:t>
      </w:r>
    </w:p>
    <w:p w14:paraId="04E1A03D" w14:textId="77777777" w:rsidR="00F77C18" w:rsidRPr="005573CF" w:rsidRDefault="00F77C18" w:rsidP="005573CF">
      <w:pPr>
        <w:pStyle w:val="Umowanumerowanie"/>
        <w:numPr>
          <w:ilvl w:val="1"/>
          <w:numId w:val="4"/>
        </w:numPr>
        <w:spacing w:beforeLines="20" w:before="48" w:afterLines="20" w:after="48"/>
        <w:rPr>
          <w:szCs w:val="22"/>
        </w:rPr>
      </w:pPr>
      <w:r w:rsidRPr="005573CF">
        <w:rPr>
          <w:szCs w:val="22"/>
        </w:rPr>
        <w:t>dostępnych publicznie;</w:t>
      </w:r>
    </w:p>
    <w:p w14:paraId="5ECCFCA8" w14:textId="77777777" w:rsidR="00F77C18" w:rsidRPr="005573CF" w:rsidRDefault="00F77C18" w:rsidP="005573CF">
      <w:pPr>
        <w:pStyle w:val="Umowanumerowanie"/>
        <w:numPr>
          <w:ilvl w:val="1"/>
          <w:numId w:val="4"/>
        </w:numPr>
        <w:spacing w:beforeLines="20" w:before="48" w:afterLines="20" w:after="48"/>
        <w:rPr>
          <w:szCs w:val="22"/>
        </w:rPr>
      </w:pPr>
      <w:r w:rsidRPr="005573CF">
        <w:rPr>
          <w:szCs w:val="22"/>
        </w:rPr>
        <w:t>otrzymanych przez Wykonawcę, zgodnie z przepisami prawa powszechnie obowiązującego, od osoby trzeciej bez obowiązku zachowania poufności;</w:t>
      </w:r>
    </w:p>
    <w:p w14:paraId="79059138" w14:textId="77777777" w:rsidR="00F77C18" w:rsidRPr="005573CF" w:rsidRDefault="00F77C18" w:rsidP="005573CF">
      <w:pPr>
        <w:pStyle w:val="Umowanumerowanie"/>
        <w:numPr>
          <w:ilvl w:val="1"/>
          <w:numId w:val="4"/>
        </w:numPr>
        <w:spacing w:beforeLines="20" w:before="48" w:afterLines="20" w:after="48"/>
        <w:rPr>
          <w:szCs w:val="22"/>
        </w:rPr>
      </w:pPr>
      <w:r w:rsidRPr="005573CF">
        <w:rPr>
          <w:szCs w:val="22"/>
        </w:rPr>
        <w:t>które w momencie ich przekazania przez Zamawiającego były już znane Wykonawcy bez obowiązku zachowania poufności;</w:t>
      </w:r>
    </w:p>
    <w:p w14:paraId="65A10987" w14:textId="77777777" w:rsidR="00F77C18" w:rsidRPr="005573CF" w:rsidRDefault="00F77C18" w:rsidP="005573CF">
      <w:pPr>
        <w:pStyle w:val="Umowanumerowanie"/>
        <w:numPr>
          <w:ilvl w:val="1"/>
          <w:numId w:val="4"/>
        </w:numPr>
        <w:spacing w:beforeLines="20" w:before="48" w:afterLines="20" w:after="48"/>
        <w:rPr>
          <w:szCs w:val="22"/>
        </w:rPr>
      </w:pPr>
      <w:r w:rsidRPr="005573CF">
        <w:rPr>
          <w:szCs w:val="22"/>
        </w:rPr>
        <w:t>w stosunku do których Wykonawca uzyskał pisemną zgodę Zamawiającego na ich ujawnienie.</w:t>
      </w:r>
    </w:p>
    <w:p w14:paraId="6DF7675E" w14:textId="77777777" w:rsidR="00F77C18" w:rsidRPr="005573CF" w:rsidRDefault="00F77C18" w:rsidP="005573CF">
      <w:pPr>
        <w:pStyle w:val="Umowanumerowanie"/>
        <w:spacing w:beforeLines="20" w:before="48" w:afterLines="20" w:after="48"/>
        <w:rPr>
          <w:szCs w:val="22"/>
        </w:rPr>
      </w:pPr>
      <w:r w:rsidRPr="005573CF">
        <w:rPr>
          <w:szCs w:val="22"/>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47456D7F" w14:textId="77777777" w:rsidR="00F77C18" w:rsidRPr="005573CF" w:rsidRDefault="00F77C18" w:rsidP="005573CF">
      <w:pPr>
        <w:pStyle w:val="Umowanumerowanie"/>
        <w:spacing w:beforeLines="20" w:before="48" w:afterLines="20" w:after="48"/>
        <w:rPr>
          <w:szCs w:val="22"/>
        </w:rPr>
      </w:pPr>
      <w:r w:rsidRPr="005573CF">
        <w:rPr>
          <w:szCs w:val="22"/>
        </w:rPr>
        <w:t>Wykonawca zobowiązuje się do:</w:t>
      </w:r>
    </w:p>
    <w:p w14:paraId="4D866DCA" w14:textId="77777777" w:rsidR="00F77C18" w:rsidRPr="005573CF" w:rsidRDefault="00F77C18" w:rsidP="005573CF">
      <w:pPr>
        <w:pStyle w:val="Umowanumerowanie"/>
        <w:numPr>
          <w:ilvl w:val="1"/>
          <w:numId w:val="4"/>
        </w:numPr>
        <w:spacing w:beforeLines="20" w:before="48" w:afterLines="20" w:after="48"/>
        <w:rPr>
          <w:szCs w:val="22"/>
        </w:rPr>
      </w:pPr>
      <w:r w:rsidRPr="005573CF">
        <w:rPr>
          <w:szCs w:val="22"/>
        </w:rPr>
        <w:t>dołożenia właściwych starań w celu zabezpieczenia Informacji Poufnych przed ich utratą, zniekształceniem oraz dostępem nieupoważnionych osób trzecich;</w:t>
      </w:r>
    </w:p>
    <w:p w14:paraId="392EB141" w14:textId="77777777" w:rsidR="00F77C18" w:rsidRPr="005573CF" w:rsidRDefault="00F77C18" w:rsidP="005573CF">
      <w:pPr>
        <w:pStyle w:val="Umowanumerowanie"/>
        <w:numPr>
          <w:ilvl w:val="1"/>
          <w:numId w:val="4"/>
        </w:numPr>
        <w:spacing w:beforeLines="20" w:before="48" w:afterLines="20" w:after="48"/>
        <w:rPr>
          <w:szCs w:val="22"/>
        </w:rPr>
      </w:pPr>
      <w:r w:rsidRPr="005573CF">
        <w:rPr>
          <w:szCs w:val="22"/>
        </w:rPr>
        <w:t>niewykorzystywania Informacji Poufnych w celach innych niż wykonanie Umowy.</w:t>
      </w:r>
    </w:p>
    <w:p w14:paraId="4F52E068" w14:textId="77777777" w:rsidR="00F77C18" w:rsidRPr="005573CF" w:rsidRDefault="00F77C18" w:rsidP="005573CF">
      <w:pPr>
        <w:pStyle w:val="Umowanumerowanie"/>
        <w:spacing w:beforeLines="20" w:before="48" w:afterLines="20" w:after="48"/>
        <w:rPr>
          <w:szCs w:val="22"/>
        </w:rPr>
      </w:pPr>
      <w:r w:rsidRPr="005573CF">
        <w:rPr>
          <w:szCs w:val="22"/>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3977CECC" w14:textId="77777777" w:rsidR="00F77C18" w:rsidRPr="005573CF" w:rsidRDefault="00F77C18" w:rsidP="005573CF">
      <w:pPr>
        <w:pStyle w:val="Umowanumerowanie"/>
        <w:spacing w:beforeLines="20" w:before="48" w:afterLines="20" w:after="48"/>
        <w:rPr>
          <w:szCs w:val="22"/>
        </w:rPr>
      </w:pPr>
      <w:r w:rsidRPr="005573CF">
        <w:rPr>
          <w:szCs w:val="22"/>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444539DB" w14:textId="77777777" w:rsidR="00F77C18" w:rsidRPr="005573CF" w:rsidRDefault="00F77C18" w:rsidP="005573CF">
      <w:pPr>
        <w:pStyle w:val="Umowanumerowanie"/>
        <w:spacing w:beforeLines="20" w:before="48" w:afterLines="20" w:after="48"/>
        <w:rPr>
          <w:szCs w:val="22"/>
        </w:rPr>
      </w:pPr>
      <w:r w:rsidRPr="005573CF">
        <w:rPr>
          <w:szCs w:val="22"/>
        </w:rPr>
        <w:t>Po wykonaniu Umowy oraz w przypadku rozwiązania Umowy przez którąkolwiek ze Stron, Wykonawca bezzwłocznie zwróci Zamawiającemu lub komisyjnie zniszczy wszelkie Informacje Poufne.</w:t>
      </w:r>
    </w:p>
    <w:p w14:paraId="2EC966EB" w14:textId="77777777" w:rsidR="00F77C18" w:rsidRPr="005573CF" w:rsidRDefault="00F77C18" w:rsidP="005573CF">
      <w:pPr>
        <w:pStyle w:val="Umowanumerowanie"/>
        <w:spacing w:beforeLines="20" w:before="48" w:afterLines="20" w:after="48"/>
        <w:rPr>
          <w:szCs w:val="22"/>
        </w:rPr>
      </w:pPr>
      <w:r w:rsidRPr="005573CF">
        <w:rPr>
          <w:szCs w:val="22"/>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6A2DC0AD" w14:textId="77777777" w:rsidR="008C58C6" w:rsidRPr="005573CF" w:rsidRDefault="008C58C6" w:rsidP="005573CF">
      <w:pPr>
        <w:pStyle w:val="Umowanumerowanie"/>
        <w:numPr>
          <w:ilvl w:val="0"/>
          <w:numId w:val="0"/>
        </w:numPr>
        <w:spacing w:beforeLines="20" w:before="48" w:afterLines="20" w:after="48"/>
        <w:ind w:left="397"/>
        <w:rPr>
          <w:rStyle w:val="FontStyle20"/>
          <w:rFonts w:cs="Times New Roman"/>
          <w:sz w:val="22"/>
          <w:szCs w:val="22"/>
        </w:rPr>
      </w:pPr>
    </w:p>
    <w:p w14:paraId="78459BE3" w14:textId="77777777" w:rsidR="00FC7FAE" w:rsidRPr="005573CF" w:rsidRDefault="00FC7FAE" w:rsidP="005573CF">
      <w:pPr>
        <w:spacing w:beforeLines="20" w:before="48" w:afterLines="20" w:after="48"/>
        <w:jc w:val="center"/>
        <w:rPr>
          <w:rFonts w:ascii="Arial Narrow" w:hAnsi="Arial Narrow"/>
          <w:b/>
          <w:sz w:val="22"/>
          <w:szCs w:val="22"/>
        </w:rPr>
      </w:pPr>
      <w:r w:rsidRPr="005573CF">
        <w:rPr>
          <w:rFonts w:ascii="Arial Narrow" w:hAnsi="Arial Narrow"/>
          <w:b/>
          <w:sz w:val="22"/>
          <w:szCs w:val="22"/>
        </w:rPr>
        <w:t xml:space="preserve">Przedstawiciel Wykonawcy </w:t>
      </w:r>
    </w:p>
    <w:p w14:paraId="217A5B03" w14:textId="4938CCED" w:rsidR="00FC7FAE" w:rsidRPr="005573CF" w:rsidRDefault="00FC7FAE" w:rsidP="005573CF">
      <w:pPr>
        <w:spacing w:beforeLines="20" w:before="48" w:afterLines="20" w:after="48"/>
        <w:jc w:val="center"/>
        <w:rPr>
          <w:rFonts w:ascii="Arial Narrow" w:hAnsi="Arial Narrow"/>
          <w:b/>
          <w:sz w:val="22"/>
          <w:szCs w:val="22"/>
        </w:rPr>
      </w:pPr>
      <w:r w:rsidRPr="005573CF">
        <w:rPr>
          <w:rFonts w:ascii="Arial Narrow" w:hAnsi="Arial Narrow"/>
          <w:b/>
          <w:bCs/>
          <w:sz w:val="22"/>
          <w:szCs w:val="22"/>
        </w:rPr>
        <w:t>§</w:t>
      </w:r>
      <w:r w:rsidR="001B305C" w:rsidRPr="005573CF">
        <w:rPr>
          <w:rFonts w:ascii="Arial Narrow" w:hAnsi="Arial Narrow"/>
          <w:b/>
          <w:sz w:val="22"/>
          <w:szCs w:val="22"/>
        </w:rPr>
        <w:t xml:space="preserve"> 14</w:t>
      </w:r>
      <w:r w:rsidRPr="005573CF">
        <w:rPr>
          <w:rFonts w:ascii="Arial Narrow" w:hAnsi="Arial Narrow"/>
          <w:b/>
          <w:sz w:val="22"/>
          <w:szCs w:val="22"/>
        </w:rPr>
        <w:t>.</w:t>
      </w:r>
    </w:p>
    <w:p w14:paraId="6E024C31" w14:textId="1028E166" w:rsidR="00FC7FAE" w:rsidRPr="005573CF" w:rsidRDefault="00FC7FAE" w:rsidP="005573CF">
      <w:pPr>
        <w:spacing w:beforeLines="20" w:before="48" w:afterLines="20" w:after="48"/>
        <w:ind w:left="284" w:hanging="284"/>
        <w:jc w:val="both"/>
        <w:rPr>
          <w:rFonts w:ascii="Arial Narrow" w:hAnsi="Arial Narrow"/>
          <w:sz w:val="22"/>
          <w:szCs w:val="22"/>
        </w:rPr>
      </w:pPr>
      <w:r w:rsidRPr="005573CF">
        <w:rPr>
          <w:rFonts w:ascii="Arial Narrow" w:hAnsi="Arial Narrow"/>
          <w:sz w:val="22"/>
          <w:szCs w:val="22"/>
        </w:rPr>
        <w:t>1.</w:t>
      </w:r>
      <w:r w:rsidRPr="005573CF">
        <w:rPr>
          <w:rFonts w:ascii="Arial Narrow" w:hAnsi="Arial Narrow"/>
          <w:sz w:val="22"/>
          <w:szCs w:val="22"/>
        </w:rPr>
        <w:tab/>
        <w:t xml:space="preserve">Wykonawca na swój koszt ustanawia swojego przedstawiciela – </w:t>
      </w:r>
      <w:r w:rsidR="00345CB8" w:rsidRPr="005573CF">
        <w:rPr>
          <w:rFonts w:ascii="Arial Narrow" w:hAnsi="Arial Narrow"/>
          <w:sz w:val="22"/>
          <w:szCs w:val="22"/>
          <w:u w:val="dotted"/>
        </w:rPr>
        <w:t>……….</w:t>
      </w:r>
      <w:r w:rsidR="0052067E" w:rsidRPr="005573CF">
        <w:rPr>
          <w:rFonts w:ascii="Arial Narrow" w:hAnsi="Arial Narrow"/>
          <w:sz w:val="22"/>
          <w:szCs w:val="22"/>
        </w:rPr>
        <w:t xml:space="preserve">, </w:t>
      </w:r>
      <w:r w:rsidRPr="005573CF">
        <w:rPr>
          <w:rFonts w:ascii="Arial Narrow" w:hAnsi="Arial Narrow"/>
          <w:sz w:val="22"/>
          <w:szCs w:val="22"/>
        </w:rPr>
        <w:t xml:space="preserve">tel. </w:t>
      </w:r>
      <w:r w:rsidR="00345CB8" w:rsidRPr="005573CF">
        <w:rPr>
          <w:rFonts w:ascii="Arial Narrow" w:hAnsi="Arial Narrow"/>
          <w:sz w:val="22"/>
          <w:szCs w:val="22"/>
        </w:rPr>
        <w:t>……….</w:t>
      </w:r>
    </w:p>
    <w:p w14:paraId="6931E64A" w14:textId="7DB628D2" w:rsidR="00FC7FAE" w:rsidRPr="005573CF" w:rsidRDefault="00FC7FAE" w:rsidP="005573CF">
      <w:pPr>
        <w:spacing w:beforeLines="20" w:before="48" w:afterLines="20" w:after="48"/>
        <w:ind w:left="284" w:hanging="284"/>
        <w:jc w:val="both"/>
        <w:rPr>
          <w:rFonts w:ascii="Arial Narrow" w:hAnsi="Arial Narrow"/>
          <w:sz w:val="22"/>
          <w:szCs w:val="22"/>
        </w:rPr>
      </w:pPr>
      <w:r w:rsidRPr="005573CF">
        <w:rPr>
          <w:rFonts w:ascii="Arial Narrow" w:hAnsi="Arial Narrow"/>
          <w:sz w:val="22"/>
          <w:szCs w:val="22"/>
        </w:rPr>
        <w:t>2.</w:t>
      </w:r>
      <w:r w:rsidRPr="005573CF">
        <w:rPr>
          <w:rFonts w:ascii="Arial Narrow" w:hAnsi="Arial Narrow"/>
          <w:sz w:val="22"/>
          <w:szCs w:val="22"/>
        </w:rPr>
        <w:tab/>
        <w:t>Osoba wskazana jako przedstawiciel Wykonawcy zobowiązana będzie do uczestniczenia we wszystkich spotkaniach, naradach i rozmowach z przedstawicielami Zamawiającego oraz niezwłocznego podejmowania wszelkich działań niezbędnych do właściwej realizacji przedmiotu Umowy.</w:t>
      </w:r>
    </w:p>
    <w:p w14:paraId="3A5C93B4" w14:textId="77777777" w:rsidR="00FC7FAE" w:rsidRPr="005573CF" w:rsidRDefault="00FC7FAE" w:rsidP="005573CF">
      <w:pPr>
        <w:spacing w:beforeLines="20" w:before="48" w:afterLines="20" w:after="48"/>
        <w:ind w:left="284" w:hanging="284"/>
        <w:jc w:val="both"/>
        <w:rPr>
          <w:rFonts w:ascii="Arial Narrow" w:hAnsi="Arial Narrow"/>
          <w:sz w:val="22"/>
          <w:szCs w:val="22"/>
        </w:rPr>
      </w:pPr>
      <w:r w:rsidRPr="005573CF">
        <w:rPr>
          <w:rFonts w:ascii="Arial Narrow" w:hAnsi="Arial Narrow"/>
          <w:sz w:val="22"/>
          <w:szCs w:val="22"/>
        </w:rPr>
        <w:t>3.</w:t>
      </w:r>
      <w:r w:rsidRPr="005573CF">
        <w:rPr>
          <w:rFonts w:ascii="Arial Narrow" w:hAnsi="Arial Narrow"/>
          <w:sz w:val="22"/>
          <w:szCs w:val="22"/>
        </w:rPr>
        <w:tab/>
        <w:t>Ewentualna zmiana przedstawiciela Wykonawcy wymaga pisemnej zgody Zamawiającego i nie stanowi zmiany Umowy.</w:t>
      </w:r>
    </w:p>
    <w:p w14:paraId="0C9B2CAC" w14:textId="77777777" w:rsidR="00FC7FAE" w:rsidRPr="005573CF" w:rsidRDefault="00FC7FAE" w:rsidP="005573CF">
      <w:pPr>
        <w:spacing w:beforeLines="20" w:before="48" w:afterLines="20" w:after="48"/>
        <w:jc w:val="center"/>
        <w:rPr>
          <w:rFonts w:ascii="Arial Narrow" w:hAnsi="Arial Narrow"/>
          <w:b/>
          <w:sz w:val="22"/>
          <w:szCs w:val="22"/>
        </w:rPr>
      </w:pPr>
    </w:p>
    <w:p w14:paraId="380D7284" w14:textId="77777777" w:rsidR="00FC7FAE" w:rsidRPr="005573CF" w:rsidRDefault="00FC7FAE" w:rsidP="005573CF">
      <w:pPr>
        <w:spacing w:beforeLines="20" w:before="48" w:afterLines="20" w:after="48"/>
        <w:jc w:val="center"/>
        <w:rPr>
          <w:rFonts w:ascii="Arial Narrow" w:hAnsi="Arial Narrow"/>
          <w:b/>
          <w:sz w:val="22"/>
          <w:szCs w:val="22"/>
        </w:rPr>
      </w:pPr>
      <w:r w:rsidRPr="005573CF">
        <w:rPr>
          <w:rFonts w:ascii="Arial Narrow" w:hAnsi="Arial Narrow"/>
          <w:b/>
          <w:sz w:val="22"/>
          <w:szCs w:val="22"/>
        </w:rPr>
        <w:t>Inspektor nadzoru inwestorskiego</w:t>
      </w:r>
    </w:p>
    <w:p w14:paraId="76EEF5FC" w14:textId="483DCF73" w:rsidR="00FC7FAE" w:rsidRPr="005573CF" w:rsidRDefault="00FC7FAE" w:rsidP="005573CF">
      <w:pPr>
        <w:spacing w:beforeLines="20" w:before="48" w:afterLines="20" w:after="48"/>
        <w:jc w:val="center"/>
        <w:rPr>
          <w:rFonts w:ascii="Arial Narrow" w:hAnsi="Arial Narrow"/>
          <w:b/>
          <w:sz w:val="22"/>
          <w:szCs w:val="22"/>
        </w:rPr>
      </w:pPr>
      <w:r w:rsidRPr="005573CF">
        <w:rPr>
          <w:rFonts w:ascii="Arial Narrow" w:hAnsi="Arial Narrow"/>
          <w:b/>
          <w:bCs/>
          <w:sz w:val="22"/>
          <w:szCs w:val="22"/>
        </w:rPr>
        <w:t>§</w:t>
      </w:r>
      <w:r w:rsidR="001B305C" w:rsidRPr="005573CF">
        <w:rPr>
          <w:rFonts w:ascii="Arial Narrow" w:hAnsi="Arial Narrow"/>
          <w:b/>
          <w:sz w:val="22"/>
          <w:szCs w:val="22"/>
        </w:rPr>
        <w:t xml:space="preserve"> 15</w:t>
      </w:r>
      <w:r w:rsidRPr="005573CF">
        <w:rPr>
          <w:rFonts w:ascii="Arial Narrow" w:hAnsi="Arial Narrow"/>
          <w:b/>
          <w:sz w:val="22"/>
          <w:szCs w:val="22"/>
        </w:rPr>
        <w:t>.</w:t>
      </w:r>
    </w:p>
    <w:p w14:paraId="1CA45028" w14:textId="43196D8B" w:rsidR="00FC7FAE" w:rsidRPr="005573CF" w:rsidRDefault="00FC7FAE" w:rsidP="005573CF">
      <w:pPr>
        <w:numPr>
          <w:ilvl w:val="0"/>
          <w:numId w:val="23"/>
        </w:numPr>
        <w:tabs>
          <w:tab w:val="clear" w:pos="360"/>
          <w:tab w:val="num" w:pos="284"/>
        </w:tabs>
        <w:spacing w:beforeLines="20" w:before="48" w:afterLines="20" w:after="48"/>
        <w:ind w:left="284" w:hanging="287"/>
        <w:jc w:val="both"/>
        <w:rPr>
          <w:rFonts w:ascii="Arial Narrow" w:hAnsi="Arial Narrow"/>
          <w:bCs/>
          <w:sz w:val="22"/>
          <w:szCs w:val="22"/>
        </w:rPr>
      </w:pPr>
      <w:r w:rsidRPr="005573CF">
        <w:rPr>
          <w:rFonts w:ascii="Arial Narrow" w:hAnsi="Arial Narrow"/>
          <w:bCs/>
          <w:sz w:val="22"/>
          <w:szCs w:val="22"/>
        </w:rPr>
        <w:t xml:space="preserve">Zamawiający ustanawia </w:t>
      </w:r>
      <w:r w:rsidR="0052067E" w:rsidRPr="005573CF">
        <w:rPr>
          <w:rFonts w:ascii="Arial Narrow" w:hAnsi="Arial Narrow"/>
          <w:bCs/>
          <w:sz w:val="22"/>
          <w:szCs w:val="22"/>
        </w:rPr>
        <w:t>Inspektora N</w:t>
      </w:r>
      <w:r w:rsidR="001B305C" w:rsidRPr="005573CF">
        <w:rPr>
          <w:rFonts w:ascii="Arial Narrow" w:hAnsi="Arial Narrow"/>
          <w:bCs/>
          <w:sz w:val="22"/>
          <w:szCs w:val="22"/>
        </w:rPr>
        <w:t xml:space="preserve">adzoru inwestorskiego </w:t>
      </w:r>
      <w:r w:rsidRPr="005573CF">
        <w:rPr>
          <w:rFonts w:ascii="Arial Narrow" w:hAnsi="Arial Narrow"/>
          <w:bCs/>
          <w:sz w:val="22"/>
          <w:szCs w:val="22"/>
        </w:rPr>
        <w:t xml:space="preserve">w branży budowlanej: </w:t>
      </w:r>
      <w:r w:rsidR="00345CB8" w:rsidRPr="005573CF">
        <w:rPr>
          <w:rFonts w:ascii="Arial Narrow" w:hAnsi="Arial Narrow"/>
          <w:bCs/>
          <w:sz w:val="22"/>
          <w:szCs w:val="22"/>
          <w:u w:val="dotted"/>
        </w:rPr>
        <w:t>……….</w:t>
      </w:r>
      <w:r w:rsidR="0052067E" w:rsidRPr="005573CF">
        <w:rPr>
          <w:rFonts w:ascii="Arial Narrow" w:hAnsi="Arial Narrow"/>
          <w:bCs/>
          <w:sz w:val="22"/>
          <w:szCs w:val="22"/>
        </w:rPr>
        <w:t xml:space="preserve">, </w:t>
      </w:r>
      <w:r w:rsidR="00746B21" w:rsidRPr="005573CF">
        <w:rPr>
          <w:rFonts w:ascii="Arial Narrow" w:hAnsi="Arial Narrow"/>
          <w:bCs/>
          <w:sz w:val="22"/>
          <w:szCs w:val="22"/>
        </w:rPr>
        <w:br/>
      </w:r>
      <w:r w:rsidR="00345CB8" w:rsidRPr="005573CF">
        <w:rPr>
          <w:rFonts w:ascii="Arial Narrow" w:hAnsi="Arial Narrow"/>
          <w:bCs/>
          <w:sz w:val="22"/>
          <w:szCs w:val="22"/>
          <w:u w:val="dotted"/>
        </w:rPr>
        <w:t>…………..</w:t>
      </w:r>
      <w:r w:rsidR="0052067E" w:rsidRPr="005573CF">
        <w:rPr>
          <w:rFonts w:ascii="Arial Narrow" w:hAnsi="Arial Narrow"/>
          <w:bCs/>
          <w:sz w:val="22"/>
          <w:szCs w:val="22"/>
        </w:rPr>
        <w:t xml:space="preserve">, </w:t>
      </w:r>
      <w:r w:rsidRPr="005573CF">
        <w:rPr>
          <w:rFonts w:ascii="Arial Narrow" w:hAnsi="Arial Narrow"/>
          <w:bCs/>
          <w:sz w:val="22"/>
          <w:szCs w:val="22"/>
        </w:rPr>
        <w:t>email</w:t>
      </w:r>
      <w:r w:rsidR="00CC0495" w:rsidRPr="005573CF">
        <w:rPr>
          <w:rFonts w:ascii="Arial Narrow" w:hAnsi="Arial Narrow"/>
          <w:bCs/>
          <w:sz w:val="22"/>
          <w:szCs w:val="22"/>
          <w:u w:val="dotted"/>
        </w:rPr>
        <w:t xml:space="preserve"> </w:t>
      </w:r>
      <w:r w:rsidR="00345CB8" w:rsidRPr="005573CF">
        <w:rPr>
          <w:rFonts w:ascii="Arial Narrow" w:hAnsi="Arial Narrow"/>
          <w:bCs/>
          <w:sz w:val="22"/>
          <w:szCs w:val="22"/>
          <w:u w:val="dotted"/>
        </w:rPr>
        <w:t>………….</w:t>
      </w:r>
      <w:r w:rsidR="0052067E" w:rsidRPr="005573CF">
        <w:rPr>
          <w:rFonts w:ascii="Arial Narrow" w:hAnsi="Arial Narrow"/>
          <w:bCs/>
          <w:sz w:val="22"/>
          <w:szCs w:val="22"/>
          <w:u w:val="dotted"/>
        </w:rPr>
        <w:t>;</w:t>
      </w:r>
    </w:p>
    <w:p w14:paraId="4B5B365E" w14:textId="77777777" w:rsidR="006516B1" w:rsidRPr="005573CF" w:rsidRDefault="00FC7FAE" w:rsidP="005573CF">
      <w:pPr>
        <w:numPr>
          <w:ilvl w:val="0"/>
          <w:numId w:val="23"/>
        </w:numPr>
        <w:tabs>
          <w:tab w:val="clear" w:pos="360"/>
          <w:tab w:val="num" w:pos="284"/>
        </w:tabs>
        <w:spacing w:beforeLines="20" w:before="48" w:afterLines="20" w:after="48" w:line="276" w:lineRule="auto"/>
        <w:ind w:left="284" w:hanging="284"/>
        <w:jc w:val="both"/>
        <w:rPr>
          <w:rFonts w:ascii="Arial Narrow" w:eastAsia="Calibri" w:hAnsi="Arial Narrow"/>
          <w:sz w:val="22"/>
          <w:szCs w:val="22"/>
          <w:lang w:eastAsia="en-US"/>
        </w:rPr>
      </w:pPr>
      <w:r w:rsidRPr="005573CF">
        <w:rPr>
          <w:rFonts w:ascii="Arial Narrow" w:eastAsia="Calibri" w:hAnsi="Arial Narrow"/>
          <w:sz w:val="22"/>
          <w:szCs w:val="22"/>
          <w:lang w:eastAsia="en-US"/>
        </w:rPr>
        <w:t>Zamawiający zastrzega sobie prawo zmiany inspektora nadzoru inwestorskiego i zobowiązuje się do niezwłocznego powiadomienia o tym Wykonawcy. Zmiana ta nie stanowi zmiany Umowy.</w:t>
      </w:r>
    </w:p>
    <w:p w14:paraId="0541897F" w14:textId="77777777" w:rsidR="00FC7FAE" w:rsidRPr="005573CF" w:rsidRDefault="00FC7FAE" w:rsidP="005573CF">
      <w:pPr>
        <w:numPr>
          <w:ilvl w:val="0"/>
          <w:numId w:val="23"/>
        </w:numPr>
        <w:tabs>
          <w:tab w:val="clear" w:pos="360"/>
          <w:tab w:val="num" w:pos="284"/>
        </w:tabs>
        <w:spacing w:beforeLines="20" w:before="48" w:afterLines="20" w:after="48" w:line="276" w:lineRule="auto"/>
        <w:ind w:left="284" w:hanging="284"/>
        <w:jc w:val="both"/>
        <w:rPr>
          <w:rFonts w:ascii="Arial Narrow" w:eastAsia="Calibri" w:hAnsi="Arial Narrow"/>
          <w:sz w:val="22"/>
          <w:szCs w:val="22"/>
          <w:lang w:eastAsia="en-US"/>
        </w:rPr>
      </w:pPr>
      <w:r w:rsidRPr="005573CF">
        <w:rPr>
          <w:rFonts w:ascii="Arial Narrow" w:eastAsia="Calibri" w:hAnsi="Arial Narrow"/>
          <w:sz w:val="22"/>
          <w:szCs w:val="22"/>
          <w:lang w:eastAsia="en-US"/>
        </w:rPr>
        <w:lastRenderedPageBreak/>
        <w:t>Inspektor nadzoru działa w granicach umocowania określonego przepisami Prawa budowlanego. Inspektor nadzoru nie ma upoważnienia do zawierania porozumień w zakresie zmiany treści Umowy.</w:t>
      </w:r>
    </w:p>
    <w:p w14:paraId="7AD0701C" w14:textId="77777777" w:rsidR="0007128C" w:rsidRPr="005573CF" w:rsidRDefault="0007128C" w:rsidP="005573CF">
      <w:pPr>
        <w:spacing w:beforeLines="20" w:before="48" w:afterLines="20" w:after="48"/>
        <w:jc w:val="center"/>
        <w:rPr>
          <w:rFonts w:ascii="Arial Narrow" w:hAnsi="Arial Narrow"/>
          <w:b/>
          <w:sz w:val="22"/>
          <w:szCs w:val="22"/>
        </w:rPr>
      </w:pPr>
    </w:p>
    <w:p w14:paraId="64630014" w14:textId="3359103B" w:rsidR="007F764A" w:rsidRPr="005573CF" w:rsidRDefault="007F764A" w:rsidP="005573CF">
      <w:pPr>
        <w:spacing w:beforeLines="20" w:before="48" w:afterLines="20" w:after="48"/>
        <w:jc w:val="center"/>
        <w:rPr>
          <w:rFonts w:ascii="Arial Narrow" w:hAnsi="Arial Narrow"/>
          <w:b/>
          <w:sz w:val="22"/>
          <w:szCs w:val="22"/>
        </w:rPr>
      </w:pPr>
      <w:r w:rsidRPr="005573CF">
        <w:rPr>
          <w:rFonts w:ascii="Arial Narrow" w:hAnsi="Arial Narrow"/>
          <w:b/>
          <w:sz w:val="22"/>
          <w:szCs w:val="22"/>
        </w:rPr>
        <w:t>Ubezpieczenie Wykonawcy</w:t>
      </w:r>
    </w:p>
    <w:p w14:paraId="4506DD60" w14:textId="43D72DB4" w:rsidR="007F764A" w:rsidRPr="005573CF" w:rsidRDefault="007F764A" w:rsidP="005573CF">
      <w:pPr>
        <w:spacing w:beforeLines="20" w:before="48" w:afterLines="20" w:after="48"/>
        <w:jc w:val="center"/>
        <w:rPr>
          <w:rFonts w:ascii="Arial Narrow" w:hAnsi="Arial Narrow"/>
          <w:b/>
          <w:sz w:val="22"/>
          <w:szCs w:val="22"/>
        </w:rPr>
      </w:pPr>
      <w:r w:rsidRPr="005573CF">
        <w:rPr>
          <w:rFonts w:ascii="Arial Narrow" w:hAnsi="Arial Narrow"/>
          <w:b/>
          <w:bCs/>
          <w:sz w:val="22"/>
          <w:szCs w:val="22"/>
        </w:rPr>
        <w:t>§</w:t>
      </w:r>
      <w:r w:rsidR="001B305C" w:rsidRPr="005573CF">
        <w:rPr>
          <w:rFonts w:ascii="Arial Narrow" w:hAnsi="Arial Narrow"/>
          <w:b/>
          <w:sz w:val="22"/>
          <w:szCs w:val="22"/>
        </w:rPr>
        <w:t xml:space="preserve"> 16</w:t>
      </w:r>
      <w:r w:rsidRPr="005573CF">
        <w:rPr>
          <w:rFonts w:ascii="Arial Narrow" w:hAnsi="Arial Narrow"/>
          <w:b/>
          <w:sz w:val="22"/>
          <w:szCs w:val="22"/>
        </w:rPr>
        <w:t>.</w:t>
      </w:r>
    </w:p>
    <w:p w14:paraId="33678B1C" w14:textId="08FDE865" w:rsidR="007F764A" w:rsidRPr="00FB6E8C" w:rsidRDefault="007F764A" w:rsidP="005573CF">
      <w:pPr>
        <w:numPr>
          <w:ilvl w:val="0"/>
          <w:numId w:val="15"/>
        </w:numPr>
        <w:tabs>
          <w:tab w:val="left" w:pos="2040"/>
        </w:tabs>
        <w:spacing w:beforeLines="20" w:before="48" w:afterLines="20" w:after="48"/>
        <w:ind w:left="284" w:hanging="284"/>
        <w:jc w:val="both"/>
        <w:rPr>
          <w:rFonts w:ascii="Arial Narrow" w:hAnsi="Arial Narrow"/>
          <w:sz w:val="22"/>
          <w:szCs w:val="22"/>
          <w:u w:val="dotted"/>
        </w:rPr>
      </w:pPr>
      <w:r w:rsidRPr="005573CF">
        <w:rPr>
          <w:rFonts w:ascii="Arial Narrow" w:hAnsi="Arial Narrow"/>
          <w:sz w:val="22"/>
          <w:szCs w:val="22"/>
        </w:rPr>
        <w:t>Wykonawca przedstawił Zamawiającemu poświadczoną za zgodność z oryginałem kopię dokumentu potwierdzającego, że Wykonawca jest ubezpieczony od odpowiedzialności cywilnej w zakresie prowadzonej działalności zw</w:t>
      </w:r>
      <w:r w:rsidR="006516B1" w:rsidRPr="005573CF">
        <w:rPr>
          <w:rFonts w:ascii="Arial Narrow" w:hAnsi="Arial Narrow"/>
          <w:sz w:val="22"/>
          <w:szCs w:val="22"/>
        </w:rPr>
        <w:t>iązanej z przedmiotem Umowy</w:t>
      </w:r>
      <w:r w:rsidR="00345CB8" w:rsidRPr="005573CF">
        <w:rPr>
          <w:rFonts w:ascii="Arial Narrow" w:hAnsi="Arial Narrow"/>
          <w:sz w:val="22"/>
          <w:szCs w:val="22"/>
        </w:rPr>
        <w:t xml:space="preserve"> na kwotę nie mniejszą </w:t>
      </w:r>
      <w:r w:rsidR="00345CB8" w:rsidRPr="00FB6E8C">
        <w:rPr>
          <w:rFonts w:ascii="Arial Narrow" w:hAnsi="Arial Narrow"/>
          <w:sz w:val="22"/>
          <w:szCs w:val="22"/>
          <w:u w:val="dotted"/>
        </w:rPr>
        <w:t xml:space="preserve">niż </w:t>
      </w:r>
      <w:r w:rsidR="00FB6E8C" w:rsidRPr="00FB6E8C">
        <w:rPr>
          <w:rFonts w:ascii="Arial Narrow" w:hAnsi="Arial Narrow"/>
          <w:sz w:val="22"/>
          <w:szCs w:val="22"/>
          <w:u w:val="dotted"/>
        </w:rPr>
        <w:t xml:space="preserve">500.000,- </w:t>
      </w:r>
      <w:r w:rsidRPr="00FB6E8C">
        <w:rPr>
          <w:rFonts w:ascii="Arial Narrow" w:hAnsi="Arial Narrow"/>
          <w:sz w:val="22"/>
          <w:szCs w:val="22"/>
          <w:u w:val="dotted"/>
        </w:rPr>
        <w:t xml:space="preserve"> zł.  </w:t>
      </w:r>
    </w:p>
    <w:p w14:paraId="265085D8" w14:textId="77777777" w:rsidR="007F764A" w:rsidRPr="005573CF" w:rsidRDefault="007F764A" w:rsidP="005573CF">
      <w:pPr>
        <w:numPr>
          <w:ilvl w:val="0"/>
          <w:numId w:val="15"/>
        </w:numPr>
        <w:tabs>
          <w:tab w:val="left" w:pos="2040"/>
        </w:tabs>
        <w:spacing w:beforeLines="20" w:before="48" w:afterLines="20" w:after="48"/>
        <w:ind w:left="284" w:hanging="284"/>
        <w:jc w:val="both"/>
        <w:rPr>
          <w:rFonts w:ascii="Arial Narrow" w:hAnsi="Arial Narrow"/>
          <w:sz w:val="22"/>
          <w:szCs w:val="22"/>
        </w:rPr>
      </w:pPr>
      <w:r w:rsidRPr="005573CF">
        <w:rPr>
          <w:rFonts w:ascii="Arial Narrow" w:hAnsi="Arial Narrow"/>
          <w:sz w:val="22"/>
          <w:szCs w:val="22"/>
        </w:rPr>
        <w:t>W przypadku, gdy umowa ubezpieczenia, o której mowa w ust. 1, wy</w:t>
      </w:r>
      <w:r w:rsidR="006516B1" w:rsidRPr="005573CF">
        <w:rPr>
          <w:rFonts w:ascii="Arial Narrow" w:hAnsi="Arial Narrow"/>
          <w:sz w:val="22"/>
          <w:szCs w:val="22"/>
        </w:rPr>
        <w:t>gasa przed terminem podpisania P</w:t>
      </w:r>
      <w:r w:rsidRPr="005573CF">
        <w:rPr>
          <w:rFonts w:ascii="Arial Narrow" w:hAnsi="Arial Narrow"/>
          <w:sz w:val="22"/>
          <w:szCs w:val="22"/>
        </w:rPr>
        <w:t>rotokołu odbior</w:t>
      </w:r>
      <w:r w:rsidR="006516B1" w:rsidRPr="005573CF">
        <w:rPr>
          <w:rFonts w:ascii="Arial Narrow" w:hAnsi="Arial Narrow"/>
          <w:sz w:val="22"/>
          <w:szCs w:val="22"/>
        </w:rPr>
        <w:t>u końcowego, o którym mowa w § 8 ust. 5</w:t>
      </w:r>
      <w:r w:rsidRPr="005573CF">
        <w:rPr>
          <w:rFonts w:ascii="Arial Narrow" w:hAnsi="Arial Narrow"/>
          <w:sz w:val="22"/>
          <w:szCs w:val="22"/>
        </w:rPr>
        <w:t xml:space="preserve"> Umowy, Wykonawca zobowiązuje się do przedłużenia ubezpieczenia, przedstawiając Zamawiającemu dokumenty potwierdzające ten fakt, na co najmniej 7 dni przed wygaśnięciem poprzedniej umowy ubezpieczenia. </w:t>
      </w:r>
    </w:p>
    <w:p w14:paraId="7A2B6CAF" w14:textId="106C4CA5" w:rsidR="007F764A" w:rsidRPr="005573CF" w:rsidRDefault="007F764A" w:rsidP="005573CF">
      <w:pPr>
        <w:numPr>
          <w:ilvl w:val="0"/>
          <w:numId w:val="15"/>
        </w:numPr>
        <w:tabs>
          <w:tab w:val="left" w:pos="2040"/>
        </w:tabs>
        <w:spacing w:beforeLines="20" w:before="48" w:afterLines="20" w:after="48"/>
        <w:ind w:left="284" w:hanging="284"/>
        <w:jc w:val="both"/>
        <w:rPr>
          <w:rFonts w:ascii="Arial Narrow" w:hAnsi="Arial Narrow"/>
          <w:sz w:val="22"/>
          <w:szCs w:val="22"/>
        </w:rPr>
      </w:pPr>
      <w:r w:rsidRPr="005573CF">
        <w:rPr>
          <w:rFonts w:ascii="Arial Narrow" w:hAnsi="Arial Narrow"/>
          <w:sz w:val="22"/>
          <w:szCs w:val="22"/>
        </w:rPr>
        <w:t>W przypadku niedokonania przedłużenia ubezpieczenia, przedłużenia niezgodnie z zasadami określonymi powyżej lub nieprzedłożenia przez Wykonawcę dokumentu potwierdzającego przedłużenie ubezpieczenia na co najmniej 7 dni przed wygaśnięciem poprzedniej umowy ubezpieczenia, Zamawiający może w imieniu i na rzecz Wykonawcy oraz na jego koszt dokonać stosownego ubezpieczenia, a poniesiony koszt potrąci z należności wynikających z faktury wystawionej przez Wykonawcę, bądź odstąpić od Umowy z winy Wykonawcy</w:t>
      </w:r>
      <w:r w:rsidR="0039347D" w:rsidRPr="005573CF">
        <w:rPr>
          <w:rFonts w:ascii="Arial Narrow" w:hAnsi="Arial Narrow"/>
          <w:sz w:val="22"/>
          <w:szCs w:val="22"/>
        </w:rPr>
        <w:t>, zgodnie z postanowieniami § 11 ust. 1 pkt 8</w:t>
      </w:r>
      <w:r w:rsidR="006516B1" w:rsidRPr="005573CF">
        <w:rPr>
          <w:rFonts w:ascii="Arial Narrow" w:hAnsi="Arial Narrow"/>
          <w:sz w:val="22"/>
          <w:szCs w:val="22"/>
        </w:rPr>
        <w:t>)</w:t>
      </w:r>
      <w:r w:rsidRPr="005573CF">
        <w:rPr>
          <w:rFonts w:ascii="Arial Narrow" w:hAnsi="Arial Narrow"/>
          <w:sz w:val="22"/>
          <w:szCs w:val="22"/>
        </w:rPr>
        <w:t xml:space="preserve"> Umowy.</w:t>
      </w:r>
    </w:p>
    <w:p w14:paraId="6EF55EC5" w14:textId="77777777" w:rsidR="007F764A" w:rsidRPr="005573CF" w:rsidRDefault="007F764A" w:rsidP="005573CF">
      <w:pPr>
        <w:numPr>
          <w:ilvl w:val="0"/>
          <w:numId w:val="15"/>
        </w:numPr>
        <w:tabs>
          <w:tab w:val="left" w:pos="2040"/>
        </w:tabs>
        <w:spacing w:beforeLines="20" w:before="48" w:afterLines="20" w:after="48"/>
        <w:ind w:left="284" w:hanging="284"/>
        <w:jc w:val="both"/>
        <w:rPr>
          <w:rFonts w:ascii="Arial Narrow" w:hAnsi="Arial Narrow"/>
          <w:sz w:val="22"/>
          <w:szCs w:val="22"/>
        </w:rPr>
      </w:pPr>
      <w:r w:rsidRPr="005573CF">
        <w:rPr>
          <w:rFonts w:ascii="Arial Narrow" w:hAnsi="Arial Narrow"/>
          <w:sz w:val="22"/>
          <w:szCs w:val="22"/>
        </w:rPr>
        <w:t>Wykonawca nie jest uprawniony do dokonywania zmian warunków ubezpieczenia bez uprzedniej zgody Zamawiającego wyrażonej na piśmie.</w:t>
      </w:r>
    </w:p>
    <w:p w14:paraId="5641ACAB" w14:textId="77777777" w:rsidR="007F764A" w:rsidRPr="005573CF" w:rsidRDefault="007F764A" w:rsidP="005573CF">
      <w:pPr>
        <w:pStyle w:val="Tekstpodstawowy"/>
        <w:spacing w:beforeLines="20" w:before="48" w:afterLines="20" w:after="48" w:line="240" w:lineRule="auto"/>
        <w:ind w:left="0" w:firstLine="0"/>
        <w:jc w:val="center"/>
        <w:rPr>
          <w:rFonts w:ascii="Arial Narrow" w:hAnsi="Arial Narrow"/>
          <w:b/>
          <w:sz w:val="22"/>
          <w:szCs w:val="22"/>
        </w:rPr>
      </w:pPr>
    </w:p>
    <w:p w14:paraId="3089F4C3" w14:textId="77777777" w:rsidR="007F764A" w:rsidRPr="005573CF" w:rsidRDefault="007F764A" w:rsidP="005573CF">
      <w:pPr>
        <w:pStyle w:val="Tekstpodstawowy"/>
        <w:spacing w:beforeLines="20" w:before="48" w:afterLines="20" w:after="48" w:line="240" w:lineRule="auto"/>
        <w:ind w:left="0" w:firstLine="0"/>
        <w:jc w:val="center"/>
        <w:rPr>
          <w:rFonts w:ascii="Arial Narrow" w:hAnsi="Arial Narrow"/>
          <w:b/>
          <w:sz w:val="22"/>
          <w:szCs w:val="22"/>
        </w:rPr>
      </w:pPr>
      <w:r w:rsidRPr="005573CF">
        <w:rPr>
          <w:rFonts w:ascii="Arial Narrow" w:hAnsi="Arial Narrow"/>
          <w:b/>
          <w:sz w:val="22"/>
          <w:szCs w:val="22"/>
        </w:rPr>
        <w:t>Zabezpieczenie należytego wykonania Umowy</w:t>
      </w:r>
    </w:p>
    <w:p w14:paraId="377FB21C" w14:textId="151BE455" w:rsidR="007F764A" w:rsidRPr="005573CF" w:rsidRDefault="007F764A" w:rsidP="005573CF">
      <w:pPr>
        <w:pStyle w:val="Tekstpodstawowy"/>
        <w:spacing w:beforeLines="20" w:before="48" w:afterLines="20" w:after="48" w:line="240" w:lineRule="auto"/>
        <w:ind w:left="0" w:firstLine="0"/>
        <w:jc w:val="center"/>
        <w:rPr>
          <w:rFonts w:ascii="Arial Narrow" w:hAnsi="Arial Narrow"/>
          <w:b/>
          <w:sz w:val="22"/>
          <w:szCs w:val="22"/>
        </w:rPr>
      </w:pPr>
      <w:r w:rsidRPr="005573CF">
        <w:rPr>
          <w:rFonts w:ascii="Arial Narrow" w:hAnsi="Arial Narrow"/>
          <w:b/>
          <w:bCs/>
          <w:sz w:val="22"/>
          <w:szCs w:val="22"/>
        </w:rPr>
        <w:t>§</w:t>
      </w:r>
      <w:r w:rsidR="001B305C" w:rsidRPr="005573CF">
        <w:rPr>
          <w:rFonts w:ascii="Arial Narrow" w:hAnsi="Arial Narrow"/>
          <w:b/>
          <w:sz w:val="22"/>
          <w:szCs w:val="22"/>
        </w:rPr>
        <w:t xml:space="preserve"> 17</w:t>
      </w:r>
      <w:r w:rsidRPr="005573CF">
        <w:rPr>
          <w:rFonts w:ascii="Arial Narrow" w:hAnsi="Arial Narrow"/>
          <w:b/>
          <w:sz w:val="22"/>
          <w:szCs w:val="22"/>
        </w:rPr>
        <w:t>.</w:t>
      </w:r>
    </w:p>
    <w:p w14:paraId="38E0AAC6" w14:textId="1540F65F" w:rsidR="007F764A" w:rsidRPr="005573CF" w:rsidRDefault="007F764A" w:rsidP="005573CF">
      <w:pPr>
        <w:pStyle w:val="listaa"/>
        <w:numPr>
          <w:ilvl w:val="0"/>
          <w:numId w:val="0"/>
        </w:numPr>
        <w:spacing w:beforeLines="20" w:before="48" w:afterLines="20" w:after="48"/>
        <w:ind w:left="284" w:hanging="284"/>
        <w:rPr>
          <w:rFonts w:ascii="Arial Narrow" w:hAnsi="Arial Narrow"/>
          <w:sz w:val="22"/>
          <w:szCs w:val="22"/>
        </w:rPr>
      </w:pPr>
      <w:r w:rsidRPr="005573CF">
        <w:rPr>
          <w:rFonts w:ascii="Arial Narrow" w:hAnsi="Arial Narrow"/>
          <w:spacing w:val="-4"/>
          <w:sz w:val="22"/>
          <w:szCs w:val="22"/>
        </w:rPr>
        <w:t>1.</w:t>
      </w:r>
      <w:r w:rsidRPr="005573CF">
        <w:rPr>
          <w:rFonts w:ascii="Arial Narrow" w:hAnsi="Arial Narrow"/>
          <w:spacing w:val="-4"/>
          <w:sz w:val="22"/>
          <w:szCs w:val="22"/>
        </w:rPr>
        <w:tab/>
        <w:t xml:space="preserve">Zabezpieczenie należytego wykonania Umowy ustala się </w:t>
      </w:r>
      <w:r w:rsidR="00345CB8" w:rsidRPr="005573CF">
        <w:rPr>
          <w:rFonts w:ascii="Arial Narrow" w:hAnsi="Arial Narrow"/>
          <w:spacing w:val="-4"/>
          <w:sz w:val="22"/>
          <w:szCs w:val="22"/>
          <w:u w:val="dotted"/>
        </w:rPr>
        <w:t>w wysokości …..</w:t>
      </w:r>
      <w:r w:rsidRPr="005573CF">
        <w:rPr>
          <w:rFonts w:ascii="Arial Narrow" w:hAnsi="Arial Narrow"/>
          <w:spacing w:val="-4"/>
          <w:sz w:val="22"/>
          <w:szCs w:val="22"/>
          <w:u w:val="dotted"/>
        </w:rPr>
        <w:t xml:space="preserve"> % ceny oferty brutto</w:t>
      </w:r>
      <w:r w:rsidRPr="005573CF">
        <w:rPr>
          <w:rFonts w:ascii="Arial Narrow" w:hAnsi="Arial Narrow"/>
          <w:spacing w:val="-4"/>
          <w:sz w:val="22"/>
          <w:szCs w:val="22"/>
        </w:rPr>
        <w:t>,</w:t>
      </w:r>
      <w:r w:rsidRPr="005573CF">
        <w:rPr>
          <w:rFonts w:ascii="Arial Narrow" w:hAnsi="Arial Narrow"/>
          <w:sz w:val="22"/>
          <w:szCs w:val="22"/>
        </w:rPr>
        <w:t xml:space="preserve"> tj. w wysokości </w:t>
      </w:r>
      <w:r w:rsidR="00345CB8" w:rsidRPr="005573CF">
        <w:rPr>
          <w:rFonts w:ascii="Arial Narrow" w:hAnsi="Arial Narrow"/>
          <w:sz w:val="22"/>
          <w:szCs w:val="22"/>
          <w:u w:val="dotted"/>
        </w:rPr>
        <w:t>…….</w:t>
      </w:r>
      <w:r w:rsidR="007B681D" w:rsidRPr="005573CF">
        <w:rPr>
          <w:rFonts w:ascii="Arial Narrow" w:hAnsi="Arial Narrow"/>
          <w:sz w:val="22"/>
          <w:szCs w:val="22"/>
          <w:u w:val="dotted"/>
        </w:rPr>
        <w:t xml:space="preserve"> </w:t>
      </w:r>
      <w:r w:rsidRPr="005573CF">
        <w:rPr>
          <w:rFonts w:ascii="Arial Narrow" w:hAnsi="Arial Narrow"/>
          <w:sz w:val="22"/>
          <w:szCs w:val="22"/>
          <w:u w:val="dotted"/>
        </w:rPr>
        <w:t>zł</w:t>
      </w:r>
      <w:r w:rsidRPr="005573CF">
        <w:rPr>
          <w:rFonts w:ascii="Arial Narrow" w:hAnsi="Arial Narrow"/>
          <w:sz w:val="22"/>
          <w:szCs w:val="22"/>
        </w:rPr>
        <w:t xml:space="preserve"> (słownie złotych</w:t>
      </w:r>
      <w:r w:rsidRPr="005573CF">
        <w:rPr>
          <w:rFonts w:ascii="Arial Narrow" w:hAnsi="Arial Narrow"/>
          <w:sz w:val="22"/>
          <w:szCs w:val="22"/>
          <w:u w:val="dotted"/>
        </w:rPr>
        <w:t>:</w:t>
      </w:r>
      <w:r w:rsidR="00345CB8" w:rsidRPr="005573CF">
        <w:rPr>
          <w:rFonts w:ascii="Arial Narrow" w:hAnsi="Arial Narrow"/>
          <w:sz w:val="22"/>
          <w:szCs w:val="22"/>
          <w:u w:val="dotted"/>
        </w:rPr>
        <w:t xml:space="preserve"> …….</w:t>
      </w:r>
      <w:r w:rsidRPr="005573CF">
        <w:rPr>
          <w:rFonts w:ascii="Arial Narrow" w:hAnsi="Arial Narrow"/>
          <w:sz w:val="22"/>
          <w:szCs w:val="22"/>
          <w:u w:val="dotted"/>
        </w:rPr>
        <w:t>).</w:t>
      </w:r>
    </w:p>
    <w:p w14:paraId="1E04362A" w14:textId="77777777" w:rsidR="007F764A" w:rsidRPr="005573CF" w:rsidRDefault="007F764A" w:rsidP="005573CF">
      <w:pPr>
        <w:spacing w:beforeLines="20" w:before="48" w:afterLines="20" w:after="48"/>
        <w:ind w:left="284" w:hanging="284"/>
        <w:jc w:val="both"/>
        <w:rPr>
          <w:rFonts w:ascii="Arial Narrow" w:hAnsi="Arial Narrow"/>
          <w:sz w:val="22"/>
          <w:szCs w:val="22"/>
        </w:rPr>
      </w:pPr>
      <w:r w:rsidRPr="005573CF">
        <w:rPr>
          <w:rFonts w:ascii="Arial Narrow" w:hAnsi="Arial Narrow"/>
          <w:sz w:val="22"/>
          <w:szCs w:val="22"/>
        </w:rPr>
        <w:t>2.</w:t>
      </w:r>
      <w:r w:rsidRPr="005573CF">
        <w:rPr>
          <w:rFonts w:ascii="Arial Narrow" w:hAnsi="Arial Narrow"/>
          <w:sz w:val="22"/>
          <w:szCs w:val="22"/>
        </w:rPr>
        <w:tab/>
        <w:t>Dowód wniesienia zabezpieczenia określonego w ust. 1, został przedstawiony Zamawiającemu przed zawarciem Umowy.</w:t>
      </w:r>
    </w:p>
    <w:p w14:paraId="229EA0A2" w14:textId="77777777" w:rsidR="007F764A" w:rsidRPr="005573CF" w:rsidRDefault="007F764A" w:rsidP="005573CF">
      <w:pPr>
        <w:spacing w:beforeLines="20" w:before="48" w:afterLines="20" w:after="48"/>
        <w:ind w:left="284" w:hanging="284"/>
        <w:jc w:val="both"/>
        <w:rPr>
          <w:rFonts w:ascii="Arial Narrow" w:hAnsi="Arial Narrow"/>
          <w:sz w:val="22"/>
          <w:szCs w:val="22"/>
        </w:rPr>
      </w:pPr>
      <w:r w:rsidRPr="005573CF">
        <w:rPr>
          <w:rFonts w:ascii="Arial Narrow" w:hAnsi="Arial Narrow"/>
          <w:sz w:val="22"/>
          <w:szCs w:val="22"/>
        </w:rPr>
        <w:t>3.</w:t>
      </w:r>
      <w:r w:rsidRPr="005573CF">
        <w:rPr>
          <w:rFonts w:ascii="Arial Narrow" w:hAnsi="Arial Narrow"/>
          <w:sz w:val="22"/>
          <w:szCs w:val="22"/>
        </w:rPr>
        <w:tab/>
        <w:t>Zabezpieczenie zostanie zwrócone Wykonawcy w nw. terminach:</w:t>
      </w:r>
    </w:p>
    <w:p w14:paraId="3A85233F" w14:textId="77777777" w:rsidR="007F764A" w:rsidRPr="005573CF" w:rsidRDefault="007F764A" w:rsidP="005573CF">
      <w:pPr>
        <w:numPr>
          <w:ilvl w:val="0"/>
          <w:numId w:val="26"/>
        </w:numPr>
        <w:spacing w:beforeLines="20" w:before="48" w:afterLines="20" w:after="48"/>
        <w:ind w:left="426" w:hanging="142"/>
        <w:jc w:val="both"/>
        <w:rPr>
          <w:rFonts w:ascii="Arial Narrow" w:hAnsi="Arial Narrow"/>
          <w:sz w:val="22"/>
          <w:szCs w:val="22"/>
        </w:rPr>
      </w:pPr>
      <w:r w:rsidRPr="005573CF">
        <w:rPr>
          <w:rFonts w:ascii="Arial Narrow" w:hAnsi="Arial Narrow"/>
          <w:sz w:val="22"/>
          <w:szCs w:val="22"/>
        </w:rPr>
        <w:t>70% zabezpieczenia w terminie 30 dni po końcowym odbiorze robót,</w:t>
      </w:r>
    </w:p>
    <w:p w14:paraId="20A5EACD" w14:textId="77777777" w:rsidR="007F764A" w:rsidRPr="005573CF" w:rsidRDefault="007F764A" w:rsidP="005573CF">
      <w:pPr>
        <w:pStyle w:val="Tekstpodstawowywcity"/>
        <w:numPr>
          <w:ilvl w:val="0"/>
          <w:numId w:val="26"/>
        </w:numPr>
        <w:spacing w:beforeLines="20" w:before="48" w:afterLines="20" w:after="48" w:line="240" w:lineRule="auto"/>
        <w:ind w:left="426" w:hanging="142"/>
        <w:rPr>
          <w:rFonts w:ascii="Arial Narrow" w:hAnsi="Arial Narrow"/>
          <w:sz w:val="22"/>
          <w:szCs w:val="22"/>
        </w:rPr>
      </w:pPr>
      <w:r w:rsidRPr="005573CF">
        <w:rPr>
          <w:rFonts w:ascii="Arial Narrow" w:hAnsi="Arial Narrow"/>
          <w:sz w:val="22"/>
          <w:szCs w:val="22"/>
        </w:rPr>
        <w:t>30% zabezpieczenia nie później niż 15 dni po upływie okresu rękojmi za wady.</w:t>
      </w:r>
    </w:p>
    <w:p w14:paraId="182D75D2" w14:textId="6FBA3414" w:rsidR="007F764A" w:rsidRPr="005573CF" w:rsidRDefault="007F764A" w:rsidP="005573CF">
      <w:pPr>
        <w:spacing w:beforeLines="20" w:before="48" w:afterLines="20" w:after="48"/>
        <w:ind w:left="284" w:hanging="284"/>
        <w:jc w:val="both"/>
        <w:rPr>
          <w:rFonts w:ascii="Arial Narrow" w:hAnsi="Arial Narrow"/>
          <w:sz w:val="22"/>
          <w:szCs w:val="22"/>
        </w:rPr>
      </w:pPr>
      <w:r w:rsidRPr="005573CF">
        <w:rPr>
          <w:rFonts w:ascii="Arial Narrow" w:hAnsi="Arial Narrow"/>
          <w:sz w:val="22"/>
          <w:szCs w:val="22"/>
        </w:rPr>
        <w:t>4.</w:t>
      </w:r>
      <w:r w:rsidRPr="005573CF">
        <w:rPr>
          <w:rFonts w:ascii="Arial Narrow" w:hAnsi="Arial Narrow"/>
          <w:sz w:val="22"/>
          <w:szCs w:val="22"/>
        </w:rPr>
        <w:tab/>
        <w:t xml:space="preserve">Wydłużenie okresu obowiązywania Umowy lub przesunięcie terminu wykonania Umowy, nakłada na Wykonawcę obowiązek przedłużenia terminu ważności zabezpieczenia należytego wykonania Umowy, </w:t>
      </w:r>
      <w:r w:rsidR="001B305C" w:rsidRPr="005573CF">
        <w:rPr>
          <w:rFonts w:ascii="Arial Narrow" w:hAnsi="Arial Narrow"/>
          <w:sz w:val="22"/>
          <w:szCs w:val="22"/>
        </w:rPr>
        <w:br/>
      </w:r>
      <w:r w:rsidRPr="005573CF">
        <w:rPr>
          <w:rFonts w:ascii="Arial Narrow" w:hAnsi="Arial Narrow"/>
          <w:sz w:val="22"/>
          <w:szCs w:val="22"/>
        </w:rPr>
        <w:t>z zachowaniem ciągłości zabezpieczenia i jego wymaganej wysokości.</w:t>
      </w:r>
    </w:p>
    <w:p w14:paraId="230DA75F" w14:textId="77777777" w:rsidR="00FC7FAE" w:rsidRPr="005573CF" w:rsidRDefault="00FC7FAE" w:rsidP="005573CF">
      <w:pPr>
        <w:spacing w:beforeLines="20" w:before="48" w:afterLines="20" w:after="48"/>
        <w:jc w:val="center"/>
        <w:rPr>
          <w:rFonts w:ascii="Arial Narrow" w:hAnsi="Arial Narrow"/>
          <w:b/>
          <w:sz w:val="22"/>
          <w:szCs w:val="22"/>
        </w:rPr>
      </w:pPr>
    </w:p>
    <w:p w14:paraId="5DDAB62F" w14:textId="77777777" w:rsidR="007F764A" w:rsidRPr="005573CF" w:rsidRDefault="007F764A" w:rsidP="005573CF">
      <w:pPr>
        <w:spacing w:beforeLines="20" w:before="48" w:afterLines="20" w:after="48"/>
        <w:jc w:val="center"/>
        <w:rPr>
          <w:rFonts w:ascii="Arial Narrow" w:hAnsi="Arial Narrow"/>
          <w:b/>
          <w:sz w:val="22"/>
          <w:szCs w:val="22"/>
        </w:rPr>
      </w:pPr>
    </w:p>
    <w:p w14:paraId="2A8C1EA3" w14:textId="77777777" w:rsidR="006516B1" w:rsidRPr="005573CF" w:rsidRDefault="006516B1" w:rsidP="005573CF">
      <w:pPr>
        <w:spacing w:beforeLines="20" w:before="48" w:afterLines="20" w:after="48"/>
        <w:jc w:val="center"/>
        <w:rPr>
          <w:rFonts w:ascii="Arial Narrow" w:hAnsi="Arial Narrow"/>
          <w:b/>
          <w:sz w:val="22"/>
          <w:szCs w:val="22"/>
        </w:rPr>
      </w:pPr>
      <w:r w:rsidRPr="005573CF">
        <w:rPr>
          <w:rFonts w:ascii="Arial Narrow" w:hAnsi="Arial Narrow"/>
          <w:b/>
          <w:sz w:val="22"/>
          <w:szCs w:val="22"/>
        </w:rPr>
        <w:t>Podwykonawcy</w:t>
      </w:r>
    </w:p>
    <w:p w14:paraId="5C802CD4" w14:textId="022C11F9" w:rsidR="006516B1" w:rsidRPr="005573CF" w:rsidRDefault="006516B1" w:rsidP="005573CF">
      <w:pPr>
        <w:spacing w:beforeLines="20" w:before="48" w:afterLines="20" w:after="48"/>
        <w:jc w:val="center"/>
        <w:rPr>
          <w:rFonts w:ascii="Arial Narrow" w:hAnsi="Arial Narrow"/>
          <w:b/>
          <w:sz w:val="22"/>
          <w:szCs w:val="22"/>
        </w:rPr>
      </w:pPr>
      <w:r w:rsidRPr="005573CF">
        <w:rPr>
          <w:rFonts w:ascii="Arial Narrow" w:hAnsi="Arial Narrow"/>
          <w:b/>
          <w:bCs/>
          <w:sz w:val="22"/>
          <w:szCs w:val="22"/>
        </w:rPr>
        <w:t>§</w:t>
      </w:r>
      <w:r w:rsidR="001B305C" w:rsidRPr="005573CF">
        <w:rPr>
          <w:rFonts w:ascii="Arial Narrow" w:hAnsi="Arial Narrow"/>
          <w:b/>
          <w:sz w:val="22"/>
          <w:szCs w:val="22"/>
        </w:rPr>
        <w:t xml:space="preserve"> 18</w:t>
      </w:r>
      <w:r w:rsidRPr="005573CF">
        <w:rPr>
          <w:rFonts w:ascii="Arial Narrow" w:hAnsi="Arial Narrow"/>
          <w:b/>
          <w:sz w:val="22"/>
          <w:szCs w:val="22"/>
        </w:rPr>
        <w:t>.</w:t>
      </w:r>
    </w:p>
    <w:p w14:paraId="3C44A425" w14:textId="77777777" w:rsidR="006516B1" w:rsidRPr="005573CF" w:rsidRDefault="006516B1" w:rsidP="005573CF">
      <w:pPr>
        <w:numPr>
          <w:ilvl w:val="0"/>
          <w:numId w:val="28"/>
        </w:numPr>
        <w:tabs>
          <w:tab w:val="clear" w:pos="1495"/>
          <w:tab w:val="num" w:pos="284"/>
        </w:tabs>
        <w:spacing w:beforeLines="20" w:before="48" w:afterLines="20" w:after="48"/>
        <w:ind w:left="284" w:hanging="284"/>
        <w:rPr>
          <w:rFonts w:ascii="Arial Narrow" w:hAnsi="Arial Narrow" w:cs="Arial"/>
          <w:sz w:val="22"/>
          <w:szCs w:val="22"/>
        </w:rPr>
      </w:pPr>
      <w:r w:rsidRPr="005573CF">
        <w:rPr>
          <w:rFonts w:ascii="Arial Narrow" w:hAnsi="Arial Narrow" w:cs="Arial"/>
          <w:sz w:val="22"/>
          <w:szCs w:val="22"/>
        </w:rPr>
        <w:t>Wykonawca - zgodnie z oświadczeniem zawartym w ofercie - wykona Umowę:</w:t>
      </w:r>
      <w:r w:rsidRPr="005573CF">
        <w:rPr>
          <w:rFonts w:ascii="Arial Narrow" w:hAnsi="Arial Narrow" w:cs="Arial"/>
          <w:sz w:val="22"/>
          <w:szCs w:val="22"/>
          <w:vertAlign w:val="superscript"/>
        </w:rPr>
        <w:footnoteReference w:id="1"/>
      </w:r>
      <w:r w:rsidRPr="005573CF">
        <w:rPr>
          <w:rFonts w:ascii="Arial Narrow" w:hAnsi="Arial Narrow" w:cs="Arial"/>
          <w:sz w:val="22"/>
          <w:szCs w:val="22"/>
        </w:rPr>
        <w:t xml:space="preserve"> </w:t>
      </w:r>
    </w:p>
    <w:p w14:paraId="305A0532" w14:textId="77777777" w:rsidR="006516B1" w:rsidRPr="005573CF" w:rsidRDefault="006516B1" w:rsidP="005573CF">
      <w:pPr>
        <w:pStyle w:val="Akapitzlist"/>
        <w:numPr>
          <w:ilvl w:val="3"/>
          <w:numId w:val="27"/>
        </w:numPr>
        <w:tabs>
          <w:tab w:val="clear" w:pos="2880"/>
          <w:tab w:val="num" w:pos="567"/>
        </w:tabs>
        <w:spacing w:beforeLines="20" w:before="48" w:afterLines="20" w:after="48"/>
        <w:ind w:left="567" w:hanging="283"/>
        <w:contextualSpacing w:val="0"/>
        <w:rPr>
          <w:rFonts w:ascii="Arial Narrow" w:hAnsi="Arial Narrow" w:cs="Arial"/>
        </w:rPr>
      </w:pPr>
      <w:r w:rsidRPr="005573CF">
        <w:rPr>
          <w:rFonts w:ascii="Arial Narrow" w:hAnsi="Arial Narrow" w:cs="Arial"/>
        </w:rPr>
        <w:t>bez udziału podwykonawców;</w:t>
      </w:r>
    </w:p>
    <w:p w14:paraId="08861C45" w14:textId="77777777" w:rsidR="006516B1" w:rsidRPr="005573CF" w:rsidRDefault="006516B1" w:rsidP="005573CF">
      <w:pPr>
        <w:pStyle w:val="Akapitzlist"/>
        <w:numPr>
          <w:ilvl w:val="3"/>
          <w:numId w:val="27"/>
        </w:numPr>
        <w:tabs>
          <w:tab w:val="clear" w:pos="2880"/>
          <w:tab w:val="num" w:pos="567"/>
        </w:tabs>
        <w:spacing w:beforeLines="20" w:before="48" w:afterLines="20" w:after="48"/>
        <w:ind w:left="567" w:hanging="283"/>
        <w:contextualSpacing w:val="0"/>
        <w:rPr>
          <w:rFonts w:ascii="Arial Narrow" w:hAnsi="Arial Narrow" w:cs="Arial"/>
        </w:rPr>
      </w:pPr>
      <w:r w:rsidRPr="005573CF">
        <w:rPr>
          <w:rFonts w:ascii="Arial Narrow" w:hAnsi="Arial Narrow" w:cs="Arial"/>
        </w:rPr>
        <w:t xml:space="preserve">przy udziale następujących podwykonawców, którym powierza następujący zakres robót: </w:t>
      </w:r>
    </w:p>
    <w:p w14:paraId="1BF73306" w14:textId="646DC0EA" w:rsidR="006516B1" w:rsidRPr="005573CF" w:rsidRDefault="00CC0495" w:rsidP="005573CF">
      <w:pPr>
        <w:pStyle w:val="Akapitzlist"/>
        <w:numPr>
          <w:ilvl w:val="2"/>
          <w:numId w:val="4"/>
        </w:numPr>
        <w:spacing w:beforeLines="20" w:before="48" w:afterLines="20" w:after="48"/>
        <w:contextualSpacing w:val="0"/>
        <w:rPr>
          <w:rFonts w:ascii="Arial Narrow" w:hAnsi="Arial Narrow" w:cs="Arial"/>
        </w:rPr>
      </w:pPr>
      <w:r w:rsidRPr="005573CF">
        <w:rPr>
          <w:rFonts w:ascii="Arial Narrow" w:hAnsi="Arial Narrow" w:cs="Arial"/>
        </w:rPr>
        <w:t>………………………………….</w:t>
      </w:r>
      <w:r w:rsidR="00200710" w:rsidRPr="005573CF">
        <w:rPr>
          <w:rFonts w:ascii="Arial Narrow" w:hAnsi="Arial Narrow" w:cs="Arial"/>
        </w:rPr>
        <w:t>,</w:t>
      </w:r>
    </w:p>
    <w:p w14:paraId="618ECCCA" w14:textId="6380B93A" w:rsidR="00CC0495" w:rsidRPr="005573CF" w:rsidRDefault="00CC0495" w:rsidP="005573CF">
      <w:pPr>
        <w:pStyle w:val="Akapitzlist"/>
        <w:numPr>
          <w:ilvl w:val="2"/>
          <w:numId w:val="4"/>
        </w:numPr>
        <w:spacing w:beforeLines="20" w:before="48" w:afterLines="20" w:after="48"/>
        <w:contextualSpacing w:val="0"/>
        <w:rPr>
          <w:rFonts w:ascii="Arial Narrow" w:hAnsi="Arial Narrow" w:cs="Arial"/>
        </w:rPr>
      </w:pPr>
      <w:r w:rsidRPr="005573CF">
        <w:rPr>
          <w:rFonts w:ascii="Arial Narrow" w:hAnsi="Arial Narrow" w:cs="Arial"/>
        </w:rPr>
        <w:t>……………………………………</w:t>
      </w:r>
    </w:p>
    <w:p w14:paraId="77FA8E25" w14:textId="77777777" w:rsidR="006516B1" w:rsidRPr="005573CF" w:rsidRDefault="006516B1" w:rsidP="005573CF">
      <w:pPr>
        <w:numPr>
          <w:ilvl w:val="0"/>
          <w:numId w:val="28"/>
        </w:numPr>
        <w:tabs>
          <w:tab w:val="clear" w:pos="1495"/>
          <w:tab w:val="num" w:pos="284"/>
          <w:tab w:val="num" w:pos="426"/>
        </w:tabs>
        <w:spacing w:beforeLines="20" w:before="48" w:afterLines="20" w:after="48"/>
        <w:ind w:left="284" w:hanging="284"/>
        <w:rPr>
          <w:rFonts w:ascii="Arial Narrow" w:hAnsi="Arial Narrow" w:cs="Arial"/>
          <w:sz w:val="22"/>
          <w:szCs w:val="22"/>
        </w:rPr>
      </w:pPr>
      <w:r w:rsidRPr="005573CF">
        <w:rPr>
          <w:rFonts w:ascii="Arial Narrow" w:hAnsi="Arial Narrow" w:cs="Arial"/>
          <w:sz w:val="22"/>
          <w:szCs w:val="22"/>
        </w:rPr>
        <w:t xml:space="preserve">Roboty inne niż wskazane w ust. 1 pkt 2) Wykonawca wykona siłami własnymi. </w:t>
      </w:r>
    </w:p>
    <w:p w14:paraId="622C2AEF" w14:textId="77777777" w:rsidR="006516B1" w:rsidRPr="005573CF" w:rsidRDefault="006516B1" w:rsidP="005573CF">
      <w:pPr>
        <w:numPr>
          <w:ilvl w:val="0"/>
          <w:numId w:val="28"/>
        </w:numPr>
        <w:tabs>
          <w:tab w:val="clear" w:pos="1495"/>
          <w:tab w:val="num" w:pos="284"/>
        </w:tabs>
        <w:spacing w:beforeLines="20" w:before="48" w:afterLines="20" w:after="48"/>
        <w:ind w:left="284" w:hanging="284"/>
        <w:jc w:val="both"/>
        <w:rPr>
          <w:rFonts w:ascii="Arial Narrow" w:hAnsi="Arial Narrow" w:cs="Arial"/>
          <w:sz w:val="22"/>
          <w:szCs w:val="22"/>
        </w:rPr>
      </w:pPr>
      <w:r w:rsidRPr="005573CF">
        <w:rPr>
          <w:rFonts w:ascii="Arial Narrow" w:hAnsi="Arial Narrow" w:cs="Arial"/>
          <w:sz w:val="22"/>
          <w:szCs w:val="22"/>
        </w:rPr>
        <w:t>Powierzenie wykonania części robót podwykonawcom nie wpływa na zobowiązania Wykonawcy wobec Zamawiającego za wykonanie robót powierzonych podwykonawcy.</w:t>
      </w:r>
    </w:p>
    <w:p w14:paraId="5377F8A7" w14:textId="77777777" w:rsidR="006516B1" w:rsidRPr="005573CF" w:rsidRDefault="006516B1" w:rsidP="005573CF">
      <w:pPr>
        <w:numPr>
          <w:ilvl w:val="0"/>
          <w:numId w:val="28"/>
        </w:numPr>
        <w:tabs>
          <w:tab w:val="clear" w:pos="1495"/>
          <w:tab w:val="num" w:pos="284"/>
        </w:tabs>
        <w:spacing w:beforeLines="20" w:before="48" w:afterLines="20" w:after="48"/>
        <w:ind w:left="284" w:hanging="284"/>
        <w:jc w:val="both"/>
        <w:rPr>
          <w:rFonts w:ascii="Arial Narrow" w:hAnsi="Arial Narrow" w:cs="Arial"/>
          <w:sz w:val="22"/>
          <w:szCs w:val="22"/>
        </w:rPr>
      </w:pPr>
      <w:r w:rsidRPr="005573CF">
        <w:rPr>
          <w:rFonts w:ascii="Arial Narrow" w:hAnsi="Arial Narrow" w:cs="Arial"/>
          <w:sz w:val="22"/>
          <w:szCs w:val="22"/>
        </w:rPr>
        <w:t>Po zawarciu Umowy, Wykonawca nie może bez uprzedniej zgody Zamawiającego wyrażonej w formie pisemnej, wykonać przy udziale podwykonawcy robót innych niż wskazane w ust. 1 pkt 2).</w:t>
      </w:r>
    </w:p>
    <w:p w14:paraId="3C8AF2BD" w14:textId="2758080C" w:rsidR="0022639F" w:rsidRPr="005573CF" w:rsidRDefault="006516B1" w:rsidP="005573CF">
      <w:pPr>
        <w:numPr>
          <w:ilvl w:val="0"/>
          <w:numId w:val="28"/>
        </w:numPr>
        <w:tabs>
          <w:tab w:val="clear" w:pos="1495"/>
          <w:tab w:val="num" w:pos="284"/>
        </w:tabs>
        <w:spacing w:beforeLines="20" w:before="48" w:afterLines="20" w:after="48"/>
        <w:ind w:left="284" w:hanging="284"/>
        <w:jc w:val="both"/>
        <w:rPr>
          <w:rFonts w:ascii="Arial Narrow" w:hAnsi="Arial Narrow" w:cs="Arial"/>
          <w:sz w:val="22"/>
          <w:szCs w:val="22"/>
        </w:rPr>
      </w:pPr>
      <w:r w:rsidRPr="005573CF">
        <w:rPr>
          <w:rFonts w:ascii="Arial Narrow" w:hAnsi="Arial Narrow" w:cs="Arial"/>
          <w:sz w:val="22"/>
          <w:szCs w:val="22"/>
        </w:rPr>
        <w:lastRenderedPageBreak/>
        <w:t>Wykonawca chcący dokonać zmian, o których mowa w ust. 4, przedłoży Zamawiającemu, nie później niż na 7 dni przed planowanym rozpoczęciem tych robót, wniosek wraz z uzasadnieniem oraz um</w:t>
      </w:r>
      <w:r w:rsidR="0022639F" w:rsidRPr="005573CF">
        <w:rPr>
          <w:rFonts w:ascii="Arial Narrow" w:hAnsi="Arial Narrow" w:cs="Arial"/>
          <w:sz w:val="22"/>
          <w:szCs w:val="22"/>
        </w:rPr>
        <w:t xml:space="preserve">owę, o której mowa </w:t>
      </w:r>
      <w:r w:rsidR="001C343E" w:rsidRPr="005573CF">
        <w:rPr>
          <w:rFonts w:ascii="Arial Narrow" w:hAnsi="Arial Narrow" w:cs="Arial"/>
          <w:sz w:val="22"/>
          <w:szCs w:val="22"/>
        </w:rPr>
        <w:br/>
      </w:r>
      <w:r w:rsidR="0022639F" w:rsidRPr="005573CF">
        <w:rPr>
          <w:rFonts w:ascii="Arial Narrow" w:hAnsi="Arial Narrow" w:cs="Arial"/>
          <w:sz w:val="22"/>
          <w:szCs w:val="22"/>
        </w:rPr>
        <w:t>w ust. 7.</w:t>
      </w:r>
    </w:p>
    <w:p w14:paraId="398F0EDB" w14:textId="77777777" w:rsidR="006516B1" w:rsidRPr="005573CF" w:rsidRDefault="006516B1" w:rsidP="005573CF">
      <w:pPr>
        <w:numPr>
          <w:ilvl w:val="0"/>
          <w:numId w:val="28"/>
        </w:numPr>
        <w:tabs>
          <w:tab w:val="clear" w:pos="1495"/>
          <w:tab w:val="num" w:pos="284"/>
        </w:tabs>
        <w:spacing w:beforeLines="20" w:before="48" w:afterLines="20" w:after="48"/>
        <w:ind w:left="284" w:hanging="284"/>
        <w:jc w:val="both"/>
        <w:rPr>
          <w:rFonts w:ascii="Arial Narrow" w:hAnsi="Arial Narrow" w:cs="Arial"/>
          <w:sz w:val="22"/>
          <w:szCs w:val="22"/>
        </w:rPr>
      </w:pPr>
      <w:r w:rsidRPr="005573CF">
        <w:rPr>
          <w:rFonts w:ascii="Arial Narrow" w:hAnsi="Arial Narrow" w:cs="Arial"/>
          <w:sz w:val="22"/>
          <w:szCs w:val="22"/>
        </w:rPr>
        <w:t>Umowy Wykonawcy z podwykonawcami oraz umowy podwykonawców z dalszymi podwykonawcami winny być zawierane w formie pisemnej.</w:t>
      </w:r>
    </w:p>
    <w:p w14:paraId="176AA71E" w14:textId="77777777" w:rsidR="001C343E" w:rsidRPr="005573CF" w:rsidRDefault="001C343E" w:rsidP="005573CF">
      <w:pPr>
        <w:spacing w:beforeLines="20" w:before="48" w:afterLines="20" w:after="48"/>
        <w:ind w:left="426" w:hanging="426"/>
        <w:jc w:val="both"/>
        <w:rPr>
          <w:rFonts w:ascii="Arial Narrow" w:hAnsi="Arial Narrow" w:cs="Arial"/>
          <w:sz w:val="22"/>
          <w:szCs w:val="22"/>
        </w:rPr>
      </w:pPr>
      <w:r w:rsidRPr="005573CF">
        <w:rPr>
          <w:rFonts w:ascii="Arial Narrow" w:hAnsi="Arial Narrow" w:cs="Arial"/>
          <w:sz w:val="22"/>
          <w:szCs w:val="22"/>
        </w:rPr>
        <w:t>7. Wykonawca, podwykonawca lub dalszy podwykonawca realizujący prace w zakresie robót budowlanych, zamierzający:</w:t>
      </w:r>
    </w:p>
    <w:p w14:paraId="7199D62E" w14:textId="77777777" w:rsidR="001C343E" w:rsidRPr="005573CF" w:rsidRDefault="001C343E" w:rsidP="005573CF">
      <w:pPr>
        <w:numPr>
          <w:ilvl w:val="0"/>
          <w:numId w:val="34"/>
        </w:numPr>
        <w:spacing w:beforeLines="20" w:before="48" w:afterLines="20" w:after="48"/>
        <w:jc w:val="both"/>
        <w:rPr>
          <w:rFonts w:ascii="Arial Narrow" w:hAnsi="Arial Narrow" w:cs="Arial"/>
          <w:sz w:val="22"/>
          <w:szCs w:val="22"/>
        </w:rPr>
      </w:pPr>
      <w:r w:rsidRPr="005573CF">
        <w:rPr>
          <w:rFonts w:ascii="Arial Narrow" w:hAnsi="Arial Narrow" w:cs="Arial"/>
          <w:sz w:val="22"/>
          <w:szCs w:val="22"/>
        </w:rPr>
        <w:t>zawrzeć umowę o podwykonawstwo,  której przedmiotem są roboty budowlane objęte niniejszą umową („umowa o podwykonawstwo”),</w:t>
      </w:r>
    </w:p>
    <w:p w14:paraId="35BA89F7" w14:textId="77777777" w:rsidR="001C343E" w:rsidRPr="005573CF" w:rsidRDefault="001C343E" w:rsidP="005573CF">
      <w:pPr>
        <w:numPr>
          <w:ilvl w:val="0"/>
          <w:numId w:val="34"/>
        </w:numPr>
        <w:spacing w:beforeLines="20" w:before="48" w:afterLines="20" w:after="48"/>
        <w:jc w:val="both"/>
        <w:rPr>
          <w:rFonts w:ascii="Arial Narrow" w:hAnsi="Arial Narrow" w:cs="Arial"/>
          <w:sz w:val="22"/>
          <w:szCs w:val="22"/>
        </w:rPr>
      </w:pPr>
      <w:r w:rsidRPr="005573CF">
        <w:rPr>
          <w:rFonts w:ascii="Arial Narrow" w:hAnsi="Arial Narrow" w:cs="Arial"/>
          <w:sz w:val="22"/>
          <w:szCs w:val="22"/>
        </w:rPr>
        <w:t>dokonać zmiany umowy o podwykonawstwo,</w:t>
      </w:r>
    </w:p>
    <w:p w14:paraId="504B87E5" w14:textId="76338AA5" w:rsidR="001C343E" w:rsidRPr="005573CF" w:rsidRDefault="001C343E" w:rsidP="005573CF">
      <w:pPr>
        <w:spacing w:beforeLines="20" w:before="48" w:afterLines="20" w:after="48"/>
        <w:ind w:left="360"/>
        <w:jc w:val="both"/>
        <w:rPr>
          <w:rFonts w:ascii="Arial Narrow" w:hAnsi="Arial Narrow" w:cs="Arial"/>
          <w:sz w:val="22"/>
          <w:szCs w:val="22"/>
        </w:rPr>
      </w:pPr>
      <w:r w:rsidRPr="005573CF">
        <w:rPr>
          <w:rFonts w:ascii="Arial Narrow" w:hAnsi="Arial Narrow" w:cs="Arial"/>
          <w:sz w:val="22"/>
          <w:szCs w:val="22"/>
        </w:rPr>
        <w:t xml:space="preserve">jest zobowiązany, w trakcie realizacji Umowy, do przedłożenia Zamawiającemu projektu umowy </w:t>
      </w:r>
      <w:r w:rsidRPr="005573CF">
        <w:rPr>
          <w:rFonts w:ascii="Arial Narrow" w:hAnsi="Arial Narrow" w:cs="Arial"/>
          <w:sz w:val="22"/>
          <w:szCs w:val="22"/>
        </w:rPr>
        <w:br/>
        <w:t xml:space="preserve">o podwykonawstwo, a także projektu zmiany takiej umowy, przy czym podwykonawca lub dalszy podwykonawca jest obowiązany dołączyć zgodę Wykonawcy na zawarcie umowy </w:t>
      </w:r>
      <w:r w:rsidRPr="005573CF">
        <w:rPr>
          <w:rFonts w:ascii="Arial Narrow" w:hAnsi="Arial Narrow" w:cs="Arial"/>
          <w:sz w:val="22"/>
          <w:szCs w:val="22"/>
        </w:rPr>
        <w:br/>
        <w:t>o podwykonawstwo o treści zgodnej z projektem umowy.</w:t>
      </w:r>
    </w:p>
    <w:p w14:paraId="7CA93ABF" w14:textId="33ACAB9E" w:rsidR="001C343E" w:rsidRPr="005573CF" w:rsidRDefault="001C343E" w:rsidP="005573CF">
      <w:pPr>
        <w:pStyle w:val="Umowanumerowanie"/>
        <w:numPr>
          <w:ilvl w:val="0"/>
          <w:numId w:val="0"/>
        </w:numPr>
        <w:spacing w:beforeLines="20" w:before="48" w:afterLines="20" w:after="48"/>
        <w:ind w:left="284" w:hanging="284"/>
        <w:rPr>
          <w:szCs w:val="22"/>
        </w:rPr>
      </w:pPr>
      <w:r w:rsidRPr="005573CF">
        <w:rPr>
          <w:szCs w:val="22"/>
          <w:lang w:val="pl-PL"/>
        </w:rPr>
        <w:t xml:space="preserve">8.   </w:t>
      </w:r>
      <w:r w:rsidRPr="005573CF">
        <w:rPr>
          <w:szCs w:val="22"/>
        </w:rPr>
        <w:t xml:space="preserve">Każdy projekt umowy o podwykonawstwo oraz umowa o podwykonawstwo musi zawierać w szczególności </w:t>
      </w:r>
      <w:r w:rsidRPr="005573CF">
        <w:rPr>
          <w:szCs w:val="22"/>
          <w:lang w:val="pl-PL"/>
        </w:rPr>
        <w:t xml:space="preserve">   </w:t>
      </w:r>
      <w:r w:rsidRPr="005573CF">
        <w:rPr>
          <w:szCs w:val="22"/>
        </w:rPr>
        <w:t>postanowienia dotyczące:</w:t>
      </w:r>
    </w:p>
    <w:p w14:paraId="033FBA6F" w14:textId="77777777" w:rsidR="001C343E" w:rsidRPr="005573CF" w:rsidRDefault="001C343E" w:rsidP="005573CF">
      <w:pPr>
        <w:numPr>
          <w:ilvl w:val="0"/>
          <w:numId w:val="35"/>
        </w:numPr>
        <w:spacing w:beforeLines="20" w:before="48" w:afterLines="20" w:after="48"/>
        <w:rPr>
          <w:rFonts w:ascii="Arial Narrow" w:hAnsi="Arial Narrow" w:cs="Arial"/>
          <w:sz w:val="22"/>
          <w:szCs w:val="22"/>
        </w:rPr>
      </w:pPr>
      <w:r w:rsidRPr="005573CF">
        <w:rPr>
          <w:rFonts w:ascii="Arial Narrow" w:hAnsi="Arial Narrow" w:cs="Arial"/>
          <w:sz w:val="22"/>
          <w:szCs w:val="22"/>
        </w:rPr>
        <w:t>zakresu robót przewidzianych do wykonania,</w:t>
      </w:r>
    </w:p>
    <w:p w14:paraId="3EDFF058" w14:textId="77777777" w:rsidR="001C343E" w:rsidRPr="005573CF" w:rsidRDefault="001C343E" w:rsidP="005573CF">
      <w:pPr>
        <w:numPr>
          <w:ilvl w:val="0"/>
          <w:numId w:val="35"/>
        </w:numPr>
        <w:spacing w:beforeLines="20" w:before="48" w:afterLines="20" w:after="48"/>
        <w:rPr>
          <w:rFonts w:ascii="Arial Narrow" w:hAnsi="Arial Narrow" w:cs="Arial"/>
          <w:sz w:val="22"/>
          <w:szCs w:val="22"/>
        </w:rPr>
      </w:pPr>
      <w:r w:rsidRPr="005573CF">
        <w:rPr>
          <w:rFonts w:ascii="Arial Narrow" w:hAnsi="Arial Narrow" w:cs="Arial"/>
          <w:sz w:val="22"/>
          <w:szCs w:val="22"/>
        </w:rPr>
        <w:t>terminu realizacji robót,</w:t>
      </w:r>
    </w:p>
    <w:p w14:paraId="30142668" w14:textId="77777777" w:rsidR="001C343E" w:rsidRPr="005573CF" w:rsidRDefault="001C343E" w:rsidP="005573CF">
      <w:pPr>
        <w:numPr>
          <w:ilvl w:val="0"/>
          <w:numId w:val="35"/>
        </w:numPr>
        <w:spacing w:beforeLines="20" w:before="48" w:afterLines="20" w:after="48"/>
        <w:rPr>
          <w:rFonts w:ascii="Arial Narrow" w:hAnsi="Arial Narrow" w:cs="Arial"/>
          <w:sz w:val="22"/>
          <w:szCs w:val="22"/>
        </w:rPr>
      </w:pPr>
      <w:r w:rsidRPr="005573CF">
        <w:rPr>
          <w:rFonts w:ascii="Arial Narrow" w:hAnsi="Arial Narrow" w:cs="Arial"/>
          <w:sz w:val="22"/>
          <w:szCs w:val="22"/>
        </w:rPr>
        <w:t>wynagrodzenia i zasad płatności za wykonanie robót,</w:t>
      </w:r>
    </w:p>
    <w:p w14:paraId="1012245F" w14:textId="77777777" w:rsidR="001C343E" w:rsidRPr="005573CF" w:rsidRDefault="001C343E" w:rsidP="005573CF">
      <w:pPr>
        <w:numPr>
          <w:ilvl w:val="0"/>
          <w:numId w:val="35"/>
        </w:numPr>
        <w:spacing w:beforeLines="20" w:before="48" w:afterLines="20" w:after="48"/>
        <w:jc w:val="both"/>
        <w:rPr>
          <w:rFonts w:ascii="Arial Narrow" w:hAnsi="Arial Narrow" w:cs="Arial"/>
          <w:sz w:val="22"/>
          <w:szCs w:val="22"/>
        </w:rPr>
      </w:pPr>
      <w:r w:rsidRPr="005573CF">
        <w:rPr>
          <w:rFonts w:ascii="Arial Narrow" w:hAnsi="Arial Narrow" w:cs="Arial"/>
          <w:sz w:val="22"/>
          <w:szCs w:val="22"/>
        </w:rPr>
        <w:t>terminu zapłaty wynagrodzenia podwykonawcy lub dalszemu podwykonawcy z tym zastrzeżeniem, że termin ten nie może być dłuższy niż 30 dni od doręczenia Wykonawcy, podwykonawcy lub dalszemu podwykonawcy faktury lub rachunku, potwierdzających wykonanie zleconej podwykonawcy lub dalszemu podwykonawcy roboty budowlanej,</w:t>
      </w:r>
    </w:p>
    <w:p w14:paraId="230A1A05" w14:textId="77777777" w:rsidR="001C343E" w:rsidRPr="005573CF" w:rsidRDefault="001C343E" w:rsidP="005573CF">
      <w:pPr>
        <w:numPr>
          <w:ilvl w:val="0"/>
          <w:numId w:val="35"/>
        </w:numPr>
        <w:spacing w:beforeLines="20" w:before="48" w:afterLines="20" w:after="48"/>
        <w:jc w:val="both"/>
        <w:rPr>
          <w:rFonts w:ascii="Arial Narrow" w:hAnsi="Arial Narrow" w:cs="Arial"/>
          <w:sz w:val="22"/>
          <w:szCs w:val="22"/>
        </w:rPr>
      </w:pPr>
      <w:r w:rsidRPr="005573CF">
        <w:rPr>
          <w:rFonts w:ascii="Arial Narrow" w:hAnsi="Arial Narrow" w:cs="Arial"/>
          <w:sz w:val="22"/>
          <w:szCs w:val="22"/>
        </w:rPr>
        <w:t>rozwiązania umowy z podwykonawcą w przypadku rozwiązania niniejszej Umowy.</w:t>
      </w:r>
    </w:p>
    <w:p w14:paraId="5594EC8F" w14:textId="77777777" w:rsidR="001C343E" w:rsidRPr="005573CF" w:rsidRDefault="001C343E" w:rsidP="005573CF">
      <w:pPr>
        <w:pStyle w:val="Umowanumerowanie"/>
        <w:spacing w:beforeLines="20" w:before="48" w:afterLines="20" w:after="48"/>
        <w:rPr>
          <w:rFonts w:cs="Arial"/>
          <w:szCs w:val="22"/>
        </w:rPr>
      </w:pPr>
      <w:r w:rsidRPr="005573CF">
        <w:rPr>
          <w:rFonts w:cs="Arial"/>
          <w:szCs w:val="22"/>
        </w:rPr>
        <w:t>Zamawiający w terminie 14 dni od otrzymania projektu umowy o podwykonawstwo, zgłosi w formie pisemnej zastrzeżenia do projektu takiej umowy, jeżeli:</w:t>
      </w:r>
    </w:p>
    <w:p w14:paraId="4D44135F" w14:textId="6589641A" w:rsidR="001C343E" w:rsidRPr="005573CF" w:rsidRDefault="001C343E" w:rsidP="005573CF">
      <w:pPr>
        <w:numPr>
          <w:ilvl w:val="0"/>
          <w:numId w:val="36"/>
        </w:numPr>
        <w:spacing w:beforeLines="20" w:before="48" w:afterLines="20" w:after="48"/>
        <w:jc w:val="both"/>
        <w:rPr>
          <w:rFonts w:ascii="Arial Narrow" w:hAnsi="Arial Narrow" w:cs="Arial"/>
          <w:sz w:val="22"/>
          <w:szCs w:val="22"/>
        </w:rPr>
      </w:pPr>
      <w:r w:rsidRPr="005573CF">
        <w:rPr>
          <w:rFonts w:ascii="Arial Narrow" w:hAnsi="Arial Narrow" w:cs="Arial"/>
          <w:sz w:val="22"/>
          <w:szCs w:val="22"/>
        </w:rPr>
        <w:t>nie spełnia ona wymagań określonych w ust. 8.</w:t>
      </w:r>
    </w:p>
    <w:p w14:paraId="47A81328" w14:textId="77777777" w:rsidR="001C343E" w:rsidRPr="005573CF" w:rsidRDefault="001C343E" w:rsidP="005573CF">
      <w:pPr>
        <w:numPr>
          <w:ilvl w:val="0"/>
          <w:numId w:val="36"/>
        </w:numPr>
        <w:spacing w:beforeLines="20" w:before="48" w:afterLines="20" w:after="48"/>
        <w:jc w:val="both"/>
        <w:rPr>
          <w:rFonts w:ascii="Arial Narrow" w:hAnsi="Arial Narrow" w:cs="Arial"/>
          <w:sz w:val="22"/>
          <w:szCs w:val="22"/>
        </w:rPr>
      </w:pPr>
      <w:r w:rsidRPr="005573CF">
        <w:rPr>
          <w:rFonts w:ascii="Arial Narrow" w:hAnsi="Arial Narrow" w:cs="Arial"/>
          <w:sz w:val="22"/>
          <w:szCs w:val="22"/>
        </w:rPr>
        <w:t>gdy przewiduje termin zapłaty wynagrodzenia dłuższy niż 30 dni od dnia doręczenia Wykonawcy, podwykonawcy lub dalszemu podwykonawcy faktury lub rachunku, potwierdzających wykonanie zleconej podwykonawcy lub dalszemu podwykonawcy roboty budowlanej.</w:t>
      </w:r>
    </w:p>
    <w:p w14:paraId="15F3B1BC" w14:textId="77777777" w:rsidR="001C343E" w:rsidRPr="005573CF" w:rsidRDefault="001C343E" w:rsidP="005573CF">
      <w:pPr>
        <w:pStyle w:val="Umowanumerowanie"/>
        <w:spacing w:beforeLines="20" w:before="48" w:afterLines="20" w:after="48"/>
        <w:rPr>
          <w:rFonts w:cs="Arial"/>
          <w:szCs w:val="22"/>
        </w:rPr>
      </w:pPr>
      <w:r w:rsidRPr="005573CF">
        <w:rPr>
          <w:rFonts w:cs="Arial"/>
          <w:szCs w:val="22"/>
        </w:rPr>
        <w:t xml:space="preserve">Niezgłoszenie przez Zamawiającego w formie pisemnej zastrzeżeń do przedłożonego projektu umowy </w:t>
      </w:r>
      <w:r w:rsidRPr="005573CF">
        <w:rPr>
          <w:rFonts w:cs="Arial"/>
          <w:szCs w:val="22"/>
        </w:rPr>
        <w:br/>
        <w:t>o podwykonawstwo w terminie określonym w ust. 9, uważa się za akceptację projektu umowy przez Zamawiającego.</w:t>
      </w:r>
    </w:p>
    <w:p w14:paraId="40F648B9" w14:textId="78384F68" w:rsidR="001C343E" w:rsidRPr="005573CF" w:rsidRDefault="001C343E" w:rsidP="005573CF">
      <w:pPr>
        <w:pStyle w:val="Umowanumerowanie"/>
        <w:spacing w:beforeLines="20" w:before="48" w:afterLines="20" w:after="48"/>
        <w:rPr>
          <w:rFonts w:cs="Arial"/>
          <w:szCs w:val="22"/>
        </w:rPr>
      </w:pPr>
      <w:r w:rsidRPr="005573CF">
        <w:rPr>
          <w:rFonts w:cs="Arial"/>
          <w:szCs w:val="22"/>
        </w:rPr>
        <w:t>Wykonawca, podwykonawca lub dalszy podwykonawca mają obowiązek przedłożyć Zamawiającemu poświadczoną  za zgodność z oryginałem kopię zawartej umowy:</w:t>
      </w:r>
    </w:p>
    <w:p w14:paraId="4350A95D" w14:textId="77777777" w:rsidR="001C343E" w:rsidRPr="005573CF" w:rsidRDefault="001C343E" w:rsidP="005573CF">
      <w:pPr>
        <w:numPr>
          <w:ilvl w:val="0"/>
          <w:numId w:val="37"/>
        </w:numPr>
        <w:spacing w:beforeLines="20" w:before="48" w:afterLines="20" w:after="48"/>
        <w:jc w:val="both"/>
        <w:rPr>
          <w:rFonts w:ascii="Arial Narrow" w:hAnsi="Arial Narrow" w:cs="Arial"/>
          <w:sz w:val="22"/>
          <w:szCs w:val="22"/>
        </w:rPr>
      </w:pPr>
      <w:r w:rsidRPr="005573CF">
        <w:rPr>
          <w:rFonts w:ascii="Arial Narrow" w:hAnsi="Arial Narrow" w:cs="Arial"/>
          <w:sz w:val="22"/>
          <w:szCs w:val="22"/>
        </w:rPr>
        <w:t>o podwykonawstwo, określonej w ust. 7, której przedmiotem są roboty budowlane objęte niniejszą Umową,</w:t>
      </w:r>
    </w:p>
    <w:p w14:paraId="087E2B8E" w14:textId="77777777" w:rsidR="001C343E" w:rsidRPr="005573CF" w:rsidRDefault="001C343E" w:rsidP="005573CF">
      <w:pPr>
        <w:numPr>
          <w:ilvl w:val="0"/>
          <w:numId w:val="37"/>
        </w:numPr>
        <w:spacing w:beforeLines="20" w:before="48" w:afterLines="20" w:after="48"/>
        <w:jc w:val="both"/>
        <w:rPr>
          <w:rFonts w:ascii="Arial Narrow" w:hAnsi="Arial Narrow" w:cs="Arial"/>
          <w:sz w:val="22"/>
          <w:szCs w:val="22"/>
        </w:rPr>
      </w:pPr>
      <w:r w:rsidRPr="005573CF">
        <w:rPr>
          <w:rFonts w:ascii="Arial Narrow" w:hAnsi="Arial Narrow" w:cs="Arial"/>
          <w:sz w:val="22"/>
          <w:szCs w:val="22"/>
        </w:rPr>
        <w:t>o podwykonawstwo, której przedmiotem są dostawy lub usługi, z wyłączeniem umów o podwykonawstwo o wartości mniejszej niż 0,5% wartości Umowy,</w:t>
      </w:r>
    </w:p>
    <w:p w14:paraId="6B59A719" w14:textId="77777777" w:rsidR="001C343E" w:rsidRPr="005573CF" w:rsidRDefault="001C343E" w:rsidP="005573CF">
      <w:pPr>
        <w:spacing w:beforeLines="20" w:before="48" w:afterLines="20" w:after="48"/>
        <w:ind w:left="360"/>
        <w:rPr>
          <w:rFonts w:ascii="Arial Narrow" w:hAnsi="Arial Narrow" w:cs="Arial"/>
          <w:sz w:val="22"/>
          <w:szCs w:val="22"/>
        </w:rPr>
      </w:pPr>
      <w:r w:rsidRPr="005573CF">
        <w:rPr>
          <w:rFonts w:ascii="Arial Narrow" w:hAnsi="Arial Narrow" w:cs="Arial"/>
          <w:sz w:val="22"/>
          <w:szCs w:val="22"/>
        </w:rPr>
        <w:t>w terminie 7 dni od dnia jej zawarcia.</w:t>
      </w:r>
    </w:p>
    <w:p w14:paraId="696C52FB" w14:textId="0240AC89" w:rsidR="001C343E" w:rsidRPr="005573CF" w:rsidRDefault="001C343E" w:rsidP="005573CF">
      <w:pPr>
        <w:pStyle w:val="Umowanumerowanie"/>
        <w:spacing w:beforeLines="20" w:before="48" w:afterLines="20" w:after="48"/>
        <w:rPr>
          <w:rFonts w:cs="Arial"/>
          <w:szCs w:val="22"/>
        </w:rPr>
      </w:pPr>
      <w:r w:rsidRPr="005573CF">
        <w:rPr>
          <w:rFonts w:cs="Arial"/>
          <w:szCs w:val="22"/>
        </w:rPr>
        <w:t>Zamawiający, w terminie 14 dni od otrzymania umowy o podwykonawstwo określonej w ust. 11 pkt 1, zgłasza w formie pisemnej sprzeciw do tej umowy w przypadkach, o których mowa w ust. 9. Niezgłoszenie przez Zamawiającego w formie pisemnej sprzeciwu do przedłożonej umowy o podwykonawstwo w terminie określonym w zdaniu poprzednim uważa się za akceptację umowy przez Zamawiającego.</w:t>
      </w:r>
    </w:p>
    <w:p w14:paraId="7BB84C69" w14:textId="77777777" w:rsidR="001C343E" w:rsidRPr="005573CF" w:rsidRDefault="001C343E" w:rsidP="005573CF">
      <w:pPr>
        <w:pStyle w:val="Umowanumerowanie"/>
        <w:spacing w:beforeLines="20" w:before="48" w:afterLines="20" w:after="48"/>
        <w:rPr>
          <w:rFonts w:cs="Arial"/>
          <w:szCs w:val="22"/>
        </w:rPr>
      </w:pPr>
      <w:r w:rsidRPr="005573CF">
        <w:rPr>
          <w:rFonts w:cs="Arial"/>
          <w:szCs w:val="22"/>
        </w:rPr>
        <w:t>W przypadku umowy o podwykonawstwo określonej w ust. 11 pkt 2, jeżeli termin zapłaty wynagrodzenia jest dłuższy niż określony w ust. 9 pkt 2, Zamawiający informuje o tym Wykonawcę i wzywa go do doprowadzenia do zmiany tej Umowy w terminie 7 dni od daty otrzymania wezwania, pod rygorem zapłaty kary umownej.</w:t>
      </w:r>
    </w:p>
    <w:p w14:paraId="68584131" w14:textId="77777777" w:rsidR="001C343E" w:rsidRPr="005573CF" w:rsidRDefault="001C343E" w:rsidP="005573CF">
      <w:pPr>
        <w:pStyle w:val="Umowanumerowanie"/>
        <w:spacing w:beforeLines="20" w:before="48" w:afterLines="20" w:after="48"/>
        <w:rPr>
          <w:rFonts w:cs="Arial"/>
          <w:szCs w:val="22"/>
        </w:rPr>
      </w:pPr>
      <w:r w:rsidRPr="005573CF">
        <w:rPr>
          <w:rFonts w:cs="Arial"/>
          <w:szCs w:val="22"/>
        </w:rPr>
        <w:t>Postanowienia ust. 6-13 stosuje się odpowiednio do zmian danej umowy o podwykonawstwo.</w:t>
      </w:r>
    </w:p>
    <w:p w14:paraId="0627B8F9" w14:textId="050AE347" w:rsidR="001C343E" w:rsidRDefault="001C343E" w:rsidP="005B589F">
      <w:pPr>
        <w:spacing w:beforeLines="20" w:before="48" w:afterLines="20" w:after="48"/>
        <w:rPr>
          <w:rFonts w:ascii="Arial Narrow" w:hAnsi="Arial Narrow"/>
          <w:b/>
          <w:sz w:val="22"/>
          <w:szCs w:val="22"/>
        </w:rPr>
      </w:pPr>
    </w:p>
    <w:p w14:paraId="0DBDD431" w14:textId="46821485" w:rsidR="005B589F" w:rsidRDefault="005B589F" w:rsidP="005B589F">
      <w:pPr>
        <w:spacing w:beforeLines="20" w:before="48" w:afterLines="20" w:after="48"/>
        <w:rPr>
          <w:rFonts w:ascii="Arial Narrow" w:hAnsi="Arial Narrow"/>
          <w:b/>
          <w:sz w:val="22"/>
          <w:szCs w:val="22"/>
        </w:rPr>
      </w:pPr>
    </w:p>
    <w:p w14:paraId="075A1F6A" w14:textId="77777777" w:rsidR="005B589F" w:rsidRPr="005573CF" w:rsidRDefault="005B589F" w:rsidP="005B589F">
      <w:pPr>
        <w:spacing w:beforeLines="20" w:before="48" w:afterLines="20" w:after="48"/>
        <w:rPr>
          <w:rFonts w:ascii="Arial Narrow" w:hAnsi="Arial Narrow"/>
          <w:b/>
          <w:sz w:val="22"/>
          <w:szCs w:val="22"/>
        </w:rPr>
      </w:pPr>
    </w:p>
    <w:p w14:paraId="043B8688" w14:textId="77777777" w:rsidR="00F77C18" w:rsidRPr="005573CF" w:rsidRDefault="00F77C18" w:rsidP="005573CF">
      <w:pPr>
        <w:spacing w:beforeLines="20" w:before="48" w:afterLines="20" w:after="48"/>
        <w:jc w:val="center"/>
        <w:rPr>
          <w:rFonts w:ascii="Arial Narrow" w:hAnsi="Arial Narrow"/>
          <w:b/>
          <w:sz w:val="22"/>
          <w:szCs w:val="22"/>
        </w:rPr>
      </w:pPr>
      <w:r w:rsidRPr="005573CF">
        <w:rPr>
          <w:rFonts w:ascii="Arial Narrow" w:hAnsi="Arial Narrow"/>
          <w:b/>
          <w:sz w:val="22"/>
          <w:szCs w:val="22"/>
        </w:rPr>
        <w:lastRenderedPageBreak/>
        <w:t>Postanowienia końcowe</w:t>
      </w:r>
    </w:p>
    <w:p w14:paraId="7AA4B76A" w14:textId="018126A5" w:rsidR="00BC098E" w:rsidRPr="005573CF" w:rsidRDefault="00103A4E" w:rsidP="005573CF">
      <w:pPr>
        <w:pStyle w:val="Tekstpodstawowy"/>
        <w:spacing w:beforeLines="20" w:before="48" w:afterLines="20" w:after="48" w:line="240" w:lineRule="auto"/>
        <w:ind w:left="0" w:firstLine="0"/>
        <w:jc w:val="center"/>
        <w:rPr>
          <w:rFonts w:ascii="Arial Narrow" w:hAnsi="Arial Narrow"/>
          <w:b/>
          <w:sz w:val="22"/>
          <w:szCs w:val="22"/>
        </w:rPr>
      </w:pPr>
      <w:r w:rsidRPr="005573CF">
        <w:rPr>
          <w:rFonts w:ascii="Arial Narrow" w:hAnsi="Arial Narrow"/>
          <w:b/>
          <w:sz w:val="22"/>
          <w:szCs w:val="22"/>
        </w:rPr>
        <w:t xml:space="preserve">§ </w:t>
      </w:r>
      <w:r w:rsidR="001B305C" w:rsidRPr="005573CF">
        <w:rPr>
          <w:rFonts w:ascii="Arial Narrow" w:hAnsi="Arial Narrow"/>
          <w:b/>
          <w:sz w:val="22"/>
          <w:szCs w:val="22"/>
        </w:rPr>
        <w:t>19</w:t>
      </w:r>
      <w:r w:rsidR="00F77C18" w:rsidRPr="005573CF">
        <w:rPr>
          <w:rFonts w:ascii="Arial Narrow" w:hAnsi="Arial Narrow"/>
          <w:b/>
          <w:sz w:val="22"/>
          <w:szCs w:val="22"/>
        </w:rPr>
        <w:t>.</w:t>
      </w:r>
    </w:p>
    <w:p w14:paraId="1C1D5D90" w14:textId="77777777" w:rsidR="00B040C2" w:rsidRPr="005573CF" w:rsidRDefault="00B040C2" w:rsidP="005573CF">
      <w:pPr>
        <w:pStyle w:val="Umowanumerowanie"/>
        <w:numPr>
          <w:ilvl w:val="0"/>
          <w:numId w:val="14"/>
        </w:numPr>
        <w:spacing w:beforeLines="20" w:before="48" w:afterLines="20" w:after="48"/>
        <w:ind w:left="284" w:hanging="284"/>
        <w:rPr>
          <w:rFonts w:cs="Arial"/>
          <w:szCs w:val="22"/>
        </w:rPr>
      </w:pPr>
      <w:r w:rsidRPr="005573CF">
        <w:rPr>
          <w:rFonts w:cs="Arial"/>
          <w:szCs w:val="22"/>
        </w:rPr>
        <w:t>Ilekroć w Umowie jest mowa o „dniach roboczych”, należy praz to rozumieć dni od poniedziałku do piątku, za wyłączeniem dni przypadających w dni wolne od pracy określone w art.1 ust.1 ustawy z dnia 18 stycznia 1951 r. o dniach wolnych od pracy (Dz. U. z 2015 r. poz. 90, ze zm.).</w:t>
      </w:r>
    </w:p>
    <w:p w14:paraId="2D9B2120" w14:textId="27E62761" w:rsidR="00706F7D" w:rsidRPr="005573CF" w:rsidRDefault="0022639F" w:rsidP="005573CF">
      <w:pPr>
        <w:pStyle w:val="Umowanumerowanie"/>
        <w:numPr>
          <w:ilvl w:val="0"/>
          <w:numId w:val="14"/>
        </w:numPr>
        <w:spacing w:beforeLines="20" w:before="48" w:afterLines="20" w:after="48"/>
        <w:ind w:left="284" w:hanging="284"/>
        <w:rPr>
          <w:szCs w:val="22"/>
        </w:rPr>
      </w:pPr>
      <w:r w:rsidRPr="005573CF">
        <w:rPr>
          <w:szCs w:val="22"/>
        </w:rPr>
        <w:t>Osob</w:t>
      </w:r>
      <w:r w:rsidRPr="005573CF">
        <w:rPr>
          <w:szCs w:val="22"/>
          <w:lang w:val="pl-PL"/>
        </w:rPr>
        <w:t>ą</w:t>
      </w:r>
      <w:r w:rsidRPr="005573CF">
        <w:rPr>
          <w:szCs w:val="22"/>
        </w:rPr>
        <w:t xml:space="preserve"> </w:t>
      </w:r>
      <w:r w:rsidRPr="005573CF">
        <w:rPr>
          <w:szCs w:val="22"/>
          <w:lang w:val="pl-PL"/>
        </w:rPr>
        <w:t xml:space="preserve">ze strony </w:t>
      </w:r>
      <w:r w:rsidR="002125E9" w:rsidRPr="005573CF">
        <w:rPr>
          <w:szCs w:val="22"/>
          <w:lang w:val="pl-PL"/>
        </w:rPr>
        <w:t>Zamawiającego</w:t>
      </w:r>
      <w:r w:rsidRPr="005573CF">
        <w:rPr>
          <w:szCs w:val="22"/>
          <w:lang w:val="pl-PL"/>
        </w:rPr>
        <w:t xml:space="preserve"> </w:t>
      </w:r>
      <w:r w:rsidRPr="005573CF">
        <w:rPr>
          <w:szCs w:val="22"/>
        </w:rPr>
        <w:t>wyznaczon</w:t>
      </w:r>
      <w:r w:rsidRPr="005573CF">
        <w:rPr>
          <w:szCs w:val="22"/>
          <w:lang w:val="pl-PL"/>
        </w:rPr>
        <w:t>ą</w:t>
      </w:r>
      <w:r w:rsidR="00706F7D" w:rsidRPr="005573CF">
        <w:rPr>
          <w:szCs w:val="22"/>
        </w:rPr>
        <w:t xml:space="preserve"> do koordynacji wykonania </w:t>
      </w:r>
      <w:r w:rsidRPr="005573CF">
        <w:rPr>
          <w:szCs w:val="22"/>
        </w:rPr>
        <w:t>Umowy</w:t>
      </w:r>
      <w:r w:rsidRPr="005573CF">
        <w:rPr>
          <w:szCs w:val="22"/>
          <w:lang w:val="pl-PL"/>
        </w:rPr>
        <w:t xml:space="preserve"> jest </w:t>
      </w:r>
      <w:r w:rsidR="00345CB8" w:rsidRPr="005573CF">
        <w:rPr>
          <w:szCs w:val="22"/>
          <w:u w:val="dotted"/>
          <w:lang w:val="pl-PL"/>
        </w:rPr>
        <w:t>……………</w:t>
      </w:r>
      <w:r w:rsidR="009F7733" w:rsidRPr="005573CF">
        <w:rPr>
          <w:szCs w:val="22"/>
        </w:rPr>
        <w:t xml:space="preserve">, </w:t>
      </w:r>
      <w:proofErr w:type="spellStart"/>
      <w:r w:rsidR="009F7733" w:rsidRPr="005573CF">
        <w:rPr>
          <w:szCs w:val="22"/>
        </w:rPr>
        <w:t>tel</w:t>
      </w:r>
      <w:proofErr w:type="spellEnd"/>
      <w:r w:rsidR="00345CB8" w:rsidRPr="005573CF">
        <w:rPr>
          <w:szCs w:val="22"/>
          <w:lang w:val="pl-PL"/>
        </w:rPr>
        <w:t>………….</w:t>
      </w:r>
      <w:r w:rsidR="009F7733" w:rsidRPr="005573CF">
        <w:rPr>
          <w:szCs w:val="22"/>
        </w:rPr>
        <w:t>, email</w:t>
      </w:r>
      <w:r w:rsidR="00F957DE" w:rsidRPr="005573CF">
        <w:rPr>
          <w:szCs w:val="22"/>
        </w:rPr>
        <w:t>:</w:t>
      </w:r>
      <w:r w:rsidR="009F7733" w:rsidRPr="005573CF">
        <w:rPr>
          <w:szCs w:val="22"/>
        </w:rPr>
        <w:t xml:space="preserve"> </w:t>
      </w:r>
      <w:r w:rsidR="00345CB8" w:rsidRPr="005573CF">
        <w:rPr>
          <w:rStyle w:val="Hipercze"/>
          <w:szCs w:val="22"/>
          <w:u w:val="dotted"/>
          <w:lang w:val="pl-PL"/>
        </w:rPr>
        <w:t>……………</w:t>
      </w:r>
    </w:p>
    <w:p w14:paraId="33528ADD" w14:textId="77777777" w:rsidR="00915E9D" w:rsidRPr="005573CF" w:rsidRDefault="0022639F" w:rsidP="005573CF">
      <w:pPr>
        <w:pStyle w:val="Umowanumerowanie"/>
        <w:spacing w:beforeLines="20" w:before="48" w:afterLines="20" w:after="48"/>
        <w:ind w:left="284" w:hanging="284"/>
        <w:rPr>
          <w:szCs w:val="22"/>
        </w:rPr>
      </w:pPr>
      <w:r w:rsidRPr="005573CF">
        <w:rPr>
          <w:szCs w:val="22"/>
        </w:rPr>
        <w:t>Zmiana os</w:t>
      </w:r>
      <w:r w:rsidRPr="005573CF">
        <w:rPr>
          <w:szCs w:val="22"/>
          <w:lang w:val="pl-PL"/>
        </w:rPr>
        <w:t>oby</w:t>
      </w:r>
      <w:r w:rsidR="00B040C2" w:rsidRPr="005573CF">
        <w:rPr>
          <w:szCs w:val="22"/>
        </w:rPr>
        <w:t xml:space="preserve"> i danych określonych w ust. </w:t>
      </w:r>
      <w:r w:rsidR="00B040C2" w:rsidRPr="005573CF">
        <w:rPr>
          <w:szCs w:val="22"/>
          <w:lang w:val="pl-PL"/>
        </w:rPr>
        <w:t>2</w:t>
      </w:r>
      <w:r w:rsidR="00915E9D" w:rsidRPr="005573CF">
        <w:rPr>
          <w:szCs w:val="22"/>
        </w:rPr>
        <w:t xml:space="preserve"> wymaga powiadomienia drugiej Strony w formie pisemnej lub drogą elektroniczną. Z</w:t>
      </w:r>
      <w:r w:rsidRPr="005573CF">
        <w:rPr>
          <w:szCs w:val="22"/>
        </w:rPr>
        <w:t>miana os</w:t>
      </w:r>
      <w:r w:rsidRPr="005573CF">
        <w:rPr>
          <w:szCs w:val="22"/>
          <w:lang w:val="pl-PL"/>
        </w:rPr>
        <w:t>o</w:t>
      </w:r>
      <w:r w:rsidR="00915E9D" w:rsidRPr="005573CF">
        <w:rPr>
          <w:szCs w:val="22"/>
        </w:rPr>
        <w:t>b</w:t>
      </w:r>
      <w:r w:rsidRPr="005573CF">
        <w:rPr>
          <w:szCs w:val="22"/>
          <w:lang w:val="pl-PL"/>
        </w:rPr>
        <w:t>y</w:t>
      </w:r>
      <w:r w:rsidR="00B040C2" w:rsidRPr="005573CF">
        <w:rPr>
          <w:szCs w:val="22"/>
        </w:rPr>
        <w:t xml:space="preserve"> i danych określonych w ust. </w:t>
      </w:r>
      <w:r w:rsidR="00B040C2" w:rsidRPr="005573CF">
        <w:rPr>
          <w:szCs w:val="22"/>
          <w:lang w:val="pl-PL"/>
        </w:rPr>
        <w:t>2</w:t>
      </w:r>
      <w:r w:rsidR="00915E9D" w:rsidRPr="005573CF">
        <w:rPr>
          <w:szCs w:val="22"/>
        </w:rPr>
        <w:t xml:space="preserve"> nie stanowi zmiany Umowy.</w:t>
      </w:r>
    </w:p>
    <w:p w14:paraId="00A609A5" w14:textId="77777777" w:rsidR="00D57ABB" w:rsidRPr="005573CF" w:rsidRDefault="00D57ABB" w:rsidP="005573CF">
      <w:pPr>
        <w:pStyle w:val="Umowanumerowanie"/>
        <w:spacing w:beforeLines="20" w:before="48" w:afterLines="20" w:after="48"/>
        <w:ind w:left="284" w:hanging="284"/>
        <w:rPr>
          <w:szCs w:val="22"/>
        </w:rPr>
      </w:pPr>
      <w:r w:rsidRPr="005573CF">
        <w:rPr>
          <w:szCs w:val="22"/>
        </w:rPr>
        <w:t>Z zastrzeżeniem wyjątków wskazanych w Umowie wszelkie zmiany Umowy wymagają formy pisemnej pod rygorem nieważności.</w:t>
      </w:r>
    </w:p>
    <w:p w14:paraId="7CCCABBF" w14:textId="77777777" w:rsidR="00F77C18" w:rsidRPr="005573CF" w:rsidRDefault="00F77C18" w:rsidP="005573CF">
      <w:pPr>
        <w:pStyle w:val="Umowanumerowanie"/>
        <w:numPr>
          <w:ilvl w:val="0"/>
          <w:numId w:val="14"/>
        </w:numPr>
        <w:spacing w:beforeLines="20" w:before="48" w:afterLines="20" w:after="48"/>
        <w:ind w:left="284" w:hanging="284"/>
        <w:rPr>
          <w:szCs w:val="22"/>
        </w:rPr>
      </w:pPr>
      <w:r w:rsidRPr="005573CF">
        <w:rPr>
          <w:szCs w:val="22"/>
        </w:rPr>
        <w:t xml:space="preserve">Nieważność któregokolwiek postanowienia Umowy nie powoduje nieważności całej Umowy. W przypadku gdy którekolwiek z postanowień Umowy zostanie prawomocnie uznane za nieważne, w jego miejsce stosuje się odpowiedni przepis prawa powszechnego. </w:t>
      </w:r>
    </w:p>
    <w:p w14:paraId="52E5B00E" w14:textId="2FFEE5C4" w:rsidR="00F77C18" w:rsidRPr="005573CF" w:rsidRDefault="00F77C18" w:rsidP="005573CF">
      <w:pPr>
        <w:pStyle w:val="Umowanumerowanie"/>
        <w:spacing w:beforeLines="20" w:before="48" w:afterLines="20" w:after="48"/>
        <w:ind w:left="284" w:hanging="284"/>
        <w:rPr>
          <w:szCs w:val="22"/>
        </w:rPr>
      </w:pPr>
      <w:r w:rsidRPr="005573CF">
        <w:rPr>
          <w:szCs w:val="22"/>
        </w:rPr>
        <w:t>W sprawach nieuregulowanych Umową zastosowanie mają odpowie</w:t>
      </w:r>
      <w:r w:rsidR="00611CA3" w:rsidRPr="005573CF">
        <w:rPr>
          <w:szCs w:val="22"/>
        </w:rPr>
        <w:t>dnie przepisy</w:t>
      </w:r>
      <w:r w:rsidR="00B040C2" w:rsidRPr="005573CF">
        <w:rPr>
          <w:szCs w:val="22"/>
          <w:lang w:val="pl-PL"/>
        </w:rPr>
        <w:t xml:space="preserve"> ustawy z dnia 23 kwietnia 1964 </w:t>
      </w:r>
      <w:r w:rsidR="001B305C" w:rsidRPr="005573CF">
        <w:rPr>
          <w:szCs w:val="22"/>
          <w:lang w:val="pl-PL"/>
        </w:rPr>
        <w:t>r. Kodeks cywilny (Dz. U. z 2020 r. poz. 1740</w:t>
      </w:r>
      <w:r w:rsidR="00B040C2" w:rsidRPr="005573CF">
        <w:rPr>
          <w:szCs w:val="22"/>
          <w:lang w:val="pl-PL"/>
        </w:rPr>
        <w:t>) oraz innych obowiązujących ustaw</w:t>
      </w:r>
      <w:r w:rsidR="00611CA3" w:rsidRPr="005573CF">
        <w:rPr>
          <w:szCs w:val="22"/>
        </w:rPr>
        <w:t>.</w:t>
      </w:r>
    </w:p>
    <w:p w14:paraId="509FDD3B" w14:textId="77777777" w:rsidR="00B7303A" w:rsidRPr="005573CF" w:rsidRDefault="00B7303A" w:rsidP="005573CF">
      <w:pPr>
        <w:pStyle w:val="Umowanumerowanie"/>
        <w:spacing w:beforeLines="20" w:before="48" w:afterLines="20" w:after="48"/>
        <w:ind w:left="284" w:hanging="284"/>
        <w:rPr>
          <w:szCs w:val="22"/>
        </w:rPr>
      </w:pPr>
      <w:r w:rsidRPr="005573CF">
        <w:rPr>
          <w:szCs w:val="22"/>
        </w:rPr>
        <w:t>W trakcie realizacji przedmiotu Umowy Wykonawca jest zobowiązany przestrzegać powszechnie obowiązujących przepisów prawa dotyczących p.poż. oraz bhp.</w:t>
      </w:r>
    </w:p>
    <w:p w14:paraId="60D24244" w14:textId="77777777" w:rsidR="00B040C2" w:rsidRPr="005573CF" w:rsidRDefault="00B7303A" w:rsidP="005573CF">
      <w:pPr>
        <w:pStyle w:val="Umowanumerowanie"/>
        <w:spacing w:beforeLines="20" w:before="48" w:afterLines="20" w:after="48"/>
        <w:ind w:left="284" w:hanging="284"/>
        <w:rPr>
          <w:szCs w:val="22"/>
        </w:rPr>
      </w:pPr>
      <w:r w:rsidRPr="005573CF">
        <w:rPr>
          <w:szCs w:val="22"/>
        </w:rPr>
        <w:t>Wykonawca ponosi odpowiedzialność wobec Zamawiającego i osób trzecich za szkody powstałe w trakcie realizacji przedmiotu Umowy, a będące następstwem nieprzestrzegania ww. przepisów p.</w:t>
      </w:r>
      <w:r w:rsidR="00B040C2" w:rsidRPr="005573CF">
        <w:rPr>
          <w:szCs w:val="22"/>
        </w:rPr>
        <w:t>poż. i bhp oraz ww. instrukcji.</w:t>
      </w:r>
    </w:p>
    <w:p w14:paraId="7D4502D1" w14:textId="77777777" w:rsidR="00B040C2" w:rsidRPr="005573CF" w:rsidRDefault="00F77C18" w:rsidP="005573CF">
      <w:pPr>
        <w:pStyle w:val="Umowanumerowanie"/>
        <w:spacing w:beforeLines="20" w:before="48" w:afterLines="20" w:after="48"/>
        <w:ind w:left="284" w:hanging="284"/>
        <w:rPr>
          <w:szCs w:val="22"/>
        </w:rPr>
      </w:pPr>
      <w:r w:rsidRPr="005573CF">
        <w:rPr>
          <w:szCs w:val="22"/>
        </w:rPr>
        <w:t>Sądem właściwym do rozstrzygania sporów mogących zaistnieć w związku z Umową jest sąd właśc</w:t>
      </w:r>
      <w:r w:rsidR="00B040C2" w:rsidRPr="005573CF">
        <w:rPr>
          <w:szCs w:val="22"/>
        </w:rPr>
        <w:t>iwy dla siedziby Zamawiającego.</w:t>
      </w:r>
    </w:p>
    <w:p w14:paraId="5B89FD24" w14:textId="747317AB" w:rsidR="00B040C2" w:rsidRPr="005573CF" w:rsidRDefault="00B040C2" w:rsidP="005573CF">
      <w:pPr>
        <w:pStyle w:val="Umowanumerowanie"/>
        <w:spacing w:beforeLines="20" w:before="48" w:afterLines="20" w:after="48"/>
        <w:ind w:left="284" w:hanging="284"/>
        <w:rPr>
          <w:szCs w:val="22"/>
        </w:rPr>
      </w:pPr>
      <w:r w:rsidRPr="005573CF">
        <w:rPr>
          <w:szCs w:val="22"/>
        </w:rPr>
        <w:t>Wykonawca oświadcza, że przed zawarciem niniejszej umowy wypełnił obowiązki informacyjne przewidziane w art. 13 lub art. 14 ogólnego rozporządzenia o ochronie danych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w:t>
      </w:r>
    </w:p>
    <w:p w14:paraId="57C13999" w14:textId="77777777" w:rsidR="00B040C2" w:rsidRPr="005573CF" w:rsidRDefault="00F77C18" w:rsidP="005573CF">
      <w:pPr>
        <w:pStyle w:val="Umowanumerowanie"/>
        <w:spacing w:beforeLines="20" w:before="48" w:afterLines="20" w:after="48"/>
        <w:ind w:left="284" w:hanging="284"/>
        <w:rPr>
          <w:szCs w:val="22"/>
        </w:rPr>
      </w:pPr>
      <w:r w:rsidRPr="005573CF">
        <w:rPr>
          <w:szCs w:val="22"/>
        </w:rPr>
        <w:t xml:space="preserve">Umowę sporządzono w </w:t>
      </w:r>
      <w:r w:rsidR="008901C1" w:rsidRPr="005573CF">
        <w:rPr>
          <w:szCs w:val="22"/>
        </w:rPr>
        <w:t>trzech</w:t>
      </w:r>
      <w:r w:rsidRPr="005573CF">
        <w:rPr>
          <w:szCs w:val="22"/>
        </w:rPr>
        <w:t xml:space="preserve"> </w:t>
      </w:r>
      <w:r w:rsidR="008901C1" w:rsidRPr="005573CF">
        <w:rPr>
          <w:szCs w:val="22"/>
        </w:rPr>
        <w:t>jednobrzmiących egzemplarzach, dwa</w:t>
      </w:r>
      <w:r w:rsidRPr="005573CF">
        <w:rPr>
          <w:szCs w:val="22"/>
        </w:rPr>
        <w:t xml:space="preserve"> </w:t>
      </w:r>
      <w:r w:rsidR="00B040C2" w:rsidRPr="005573CF">
        <w:rPr>
          <w:szCs w:val="22"/>
          <w:lang w:val="pl-PL"/>
        </w:rPr>
        <w:t xml:space="preserve">egzemplarze </w:t>
      </w:r>
      <w:r w:rsidRPr="005573CF">
        <w:rPr>
          <w:szCs w:val="22"/>
        </w:rPr>
        <w:t>dla Zamaw</w:t>
      </w:r>
      <w:r w:rsidR="00B040C2" w:rsidRPr="005573CF">
        <w:rPr>
          <w:szCs w:val="22"/>
        </w:rPr>
        <w:t xml:space="preserve">iającego i jeden </w:t>
      </w:r>
      <w:r w:rsidR="00B040C2" w:rsidRPr="005573CF">
        <w:rPr>
          <w:szCs w:val="22"/>
          <w:lang w:val="pl-PL"/>
        </w:rPr>
        <w:t xml:space="preserve">egzemplarz </w:t>
      </w:r>
      <w:r w:rsidR="00B040C2" w:rsidRPr="005573CF">
        <w:rPr>
          <w:szCs w:val="22"/>
        </w:rPr>
        <w:t>dla Wykonawcy.</w:t>
      </w:r>
    </w:p>
    <w:p w14:paraId="2ACB9586" w14:textId="77777777" w:rsidR="00AC73BA" w:rsidRPr="005573CF" w:rsidRDefault="00AC73BA" w:rsidP="005573CF">
      <w:pPr>
        <w:pStyle w:val="Umowanumerowanie"/>
        <w:spacing w:beforeLines="20" w:before="48" w:afterLines="20" w:after="48"/>
        <w:ind w:left="284" w:hanging="284"/>
        <w:rPr>
          <w:szCs w:val="22"/>
        </w:rPr>
      </w:pPr>
      <w:r w:rsidRPr="005573CF">
        <w:rPr>
          <w:szCs w:val="22"/>
        </w:rPr>
        <w:t>Integralną część Umowy stanowią załączniki do Umowy:</w:t>
      </w:r>
    </w:p>
    <w:p w14:paraId="5F340195" w14:textId="5C062B25" w:rsidR="00874C7E" w:rsidRPr="005573CF" w:rsidRDefault="008901C1" w:rsidP="005573CF">
      <w:pPr>
        <w:pStyle w:val="Umowanumerowanie"/>
        <w:numPr>
          <w:ilvl w:val="1"/>
          <w:numId w:val="4"/>
        </w:numPr>
        <w:spacing w:beforeLines="20" w:before="48" w:afterLines="20" w:after="48"/>
        <w:ind w:left="426" w:firstLine="0"/>
        <w:rPr>
          <w:szCs w:val="22"/>
        </w:rPr>
      </w:pPr>
      <w:r w:rsidRPr="005573CF">
        <w:rPr>
          <w:bCs/>
          <w:szCs w:val="22"/>
        </w:rPr>
        <w:t>O</w:t>
      </w:r>
      <w:r w:rsidR="00F77C18" w:rsidRPr="005573CF">
        <w:rPr>
          <w:bCs/>
          <w:szCs w:val="22"/>
        </w:rPr>
        <w:t>ferta Wykonawcy z dnia</w:t>
      </w:r>
      <w:r w:rsidR="007B681D" w:rsidRPr="005573CF">
        <w:rPr>
          <w:bCs/>
          <w:szCs w:val="22"/>
          <w:lang w:val="pl-PL"/>
        </w:rPr>
        <w:t xml:space="preserve"> </w:t>
      </w:r>
      <w:r w:rsidR="00F77C18" w:rsidRPr="005573CF">
        <w:rPr>
          <w:bCs/>
          <w:szCs w:val="22"/>
        </w:rPr>
        <w:t xml:space="preserve"> </w:t>
      </w:r>
      <w:r w:rsidR="005B589F">
        <w:rPr>
          <w:bCs/>
          <w:szCs w:val="22"/>
          <w:u w:val="dotted"/>
          <w:lang w:val="pl-PL"/>
        </w:rPr>
        <w:t>…………….</w:t>
      </w:r>
      <w:r w:rsidR="007B681D" w:rsidRPr="005573CF">
        <w:rPr>
          <w:bCs/>
          <w:szCs w:val="22"/>
          <w:u w:val="dotted"/>
          <w:lang w:val="pl-PL"/>
        </w:rPr>
        <w:t xml:space="preserve"> r.</w:t>
      </w:r>
    </w:p>
    <w:p w14:paraId="692D8B0A" w14:textId="2A61DCA8" w:rsidR="00F77C18" w:rsidRPr="005573CF" w:rsidRDefault="00F77C18" w:rsidP="005573CF">
      <w:pPr>
        <w:pStyle w:val="Umowanumerowanie"/>
        <w:numPr>
          <w:ilvl w:val="0"/>
          <w:numId w:val="0"/>
        </w:numPr>
        <w:spacing w:beforeLines="20" w:before="48" w:afterLines="20" w:after="48"/>
        <w:ind w:left="426"/>
        <w:rPr>
          <w:color w:val="000000"/>
          <w:szCs w:val="22"/>
        </w:rPr>
      </w:pPr>
    </w:p>
    <w:p w14:paraId="133BFDA4" w14:textId="11E90CCD" w:rsidR="00F77C18" w:rsidRPr="005573CF" w:rsidRDefault="00F77C18" w:rsidP="005573CF">
      <w:pPr>
        <w:spacing w:beforeLines="20" w:before="48" w:afterLines="20" w:after="48"/>
        <w:jc w:val="center"/>
        <w:rPr>
          <w:rFonts w:ascii="Arial Narrow" w:hAnsi="Arial Narrow"/>
          <w:b/>
          <w:sz w:val="22"/>
          <w:szCs w:val="22"/>
        </w:rPr>
      </w:pPr>
    </w:p>
    <w:p w14:paraId="349CCAB9" w14:textId="72248F97" w:rsidR="0007128C" w:rsidRPr="005573CF" w:rsidRDefault="0007128C" w:rsidP="005573CF">
      <w:pPr>
        <w:spacing w:beforeLines="20" w:before="48" w:afterLines="20" w:after="48"/>
        <w:jc w:val="center"/>
        <w:rPr>
          <w:rFonts w:ascii="Arial Narrow" w:hAnsi="Arial Narrow"/>
          <w:b/>
          <w:sz w:val="22"/>
          <w:szCs w:val="22"/>
        </w:rPr>
      </w:pPr>
    </w:p>
    <w:p w14:paraId="7FA58A8A" w14:textId="77777777" w:rsidR="0007128C" w:rsidRPr="005573CF" w:rsidRDefault="0007128C" w:rsidP="005573CF">
      <w:pPr>
        <w:spacing w:beforeLines="20" w:before="48" w:afterLines="20" w:after="48"/>
        <w:jc w:val="center"/>
        <w:rPr>
          <w:rFonts w:ascii="Arial Narrow" w:hAnsi="Arial Narrow"/>
          <w:b/>
          <w:sz w:val="22"/>
          <w:szCs w:val="22"/>
        </w:rPr>
      </w:pPr>
    </w:p>
    <w:p w14:paraId="7F7E2B7B" w14:textId="77777777" w:rsidR="00061996" w:rsidRPr="005573CF" w:rsidRDefault="00061996" w:rsidP="005573CF">
      <w:pPr>
        <w:spacing w:beforeLines="20" w:before="48" w:afterLines="20" w:after="48"/>
        <w:jc w:val="center"/>
        <w:rPr>
          <w:rFonts w:ascii="Arial Narrow" w:hAnsi="Arial Narrow"/>
          <w:b/>
          <w:sz w:val="22"/>
          <w:szCs w:val="22"/>
        </w:rPr>
      </w:pPr>
    </w:p>
    <w:p w14:paraId="265702A6" w14:textId="3051424D" w:rsidR="00F77C18" w:rsidRPr="005573CF" w:rsidRDefault="001D7EA2" w:rsidP="005573CF">
      <w:pPr>
        <w:pStyle w:val="Tekstpodstawowy2"/>
        <w:spacing w:beforeLines="20" w:before="48" w:afterLines="20" w:after="48" w:line="240" w:lineRule="auto"/>
        <w:ind w:firstLine="709"/>
        <w:rPr>
          <w:rFonts w:ascii="Arial Narrow" w:hAnsi="Arial Narrow"/>
          <w:sz w:val="22"/>
          <w:szCs w:val="22"/>
        </w:rPr>
      </w:pPr>
      <w:r w:rsidRPr="005573CF">
        <w:rPr>
          <w:rFonts w:ascii="Arial Narrow" w:hAnsi="Arial Narrow"/>
          <w:sz w:val="22"/>
          <w:szCs w:val="22"/>
        </w:rPr>
        <w:t>ZAMAWIAJĄCY:</w:t>
      </w:r>
      <w:r w:rsidRPr="005573CF">
        <w:rPr>
          <w:rFonts w:ascii="Arial Narrow" w:hAnsi="Arial Narrow"/>
          <w:sz w:val="22"/>
          <w:szCs w:val="22"/>
        </w:rPr>
        <w:tab/>
      </w:r>
      <w:r w:rsidRPr="005573CF">
        <w:rPr>
          <w:rFonts w:ascii="Arial Narrow" w:hAnsi="Arial Narrow"/>
          <w:sz w:val="22"/>
          <w:szCs w:val="22"/>
        </w:rPr>
        <w:tab/>
      </w:r>
      <w:r w:rsidRPr="005573CF">
        <w:rPr>
          <w:rFonts w:ascii="Arial Narrow" w:hAnsi="Arial Narrow"/>
          <w:sz w:val="22"/>
          <w:szCs w:val="22"/>
        </w:rPr>
        <w:tab/>
      </w:r>
      <w:r w:rsidRPr="005573CF">
        <w:rPr>
          <w:rFonts w:ascii="Arial Narrow" w:hAnsi="Arial Narrow"/>
          <w:sz w:val="22"/>
          <w:szCs w:val="22"/>
        </w:rPr>
        <w:tab/>
      </w:r>
      <w:r w:rsidRPr="005573CF">
        <w:rPr>
          <w:rFonts w:ascii="Arial Narrow" w:hAnsi="Arial Narrow"/>
          <w:sz w:val="22"/>
          <w:szCs w:val="22"/>
        </w:rPr>
        <w:tab/>
      </w:r>
      <w:r w:rsidRPr="005573CF">
        <w:rPr>
          <w:rFonts w:ascii="Arial Narrow" w:hAnsi="Arial Narrow"/>
          <w:sz w:val="22"/>
          <w:szCs w:val="22"/>
        </w:rPr>
        <w:tab/>
      </w:r>
      <w:r w:rsidRPr="005573CF">
        <w:rPr>
          <w:rFonts w:ascii="Arial Narrow" w:hAnsi="Arial Narrow"/>
          <w:sz w:val="22"/>
          <w:szCs w:val="22"/>
        </w:rPr>
        <w:tab/>
      </w:r>
      <w:r w:rsidRPr="005573CF">
        <w:rPr>
          <w:rFonts w:ascii="Arial Narrow" w:hAnsi="Arial Narrow"/>
          <w:sz w:val="22"/>
          <w:szCs w:val="22"/>
        </w:rPr>
        <w:tab/>
      </w:r>
      <w:r w:rsidR="00F77C18" w:rsidRPr="005573CF">
        <w:rPr>
          <w:rFonts w:ascii="Arial Narrow" w:hAnsi="Arial Narrow"/>
          <w:sz w:val="22"/>
          <w:szCs w:val="22"/>
        </w:rPr>
        <w:t>WYKONAWCA:</w:t>
      </w:r>
      <w:r w:rsidR="00F77C18" w:rsidRPr="005573CF">
        <w:rPr>
          <w:rFonts w:ascii="Arial Narrow" w:hAnsi="Arial Narrow"/>
          <w:sz w:val="22"/>
          <w:szCs w:val="22"/>
        </w:rPr>
        <w:tab/>
      </w:r>
    </w:p>
    <w:p w14:paraId="38694A8E" w14:textId="3C6ECCC9" w:rsidR="0007128C" w:rsidRPr="005573CF" w:rsidRDefault="0007128C" w:rsidP="005573CF">
      <w:pPr>
        <w:pStyle w:val="Tekstpodstawowy2"/>
        <w:spacing w:beforeLines="20" w:before="48" w:afterLines="20" w:after="48" w:line="240" w:lineRule="auto"/>
        <w:ind w:firstLine="709"/>
        <w:rPr>
          <w:rFonts w:ascii="Arial Narrow" w:hAnsi="Arial Narrow"/>
          <w:sz w:val="22"/>
          <w:szCs w:val="22"/>
        </w:rPr>
      </w:pPr>
    </w:p>
    <w:p w14:paraId="01B31743" w14:textId="0E69E1F9" w:rsidR="0007128C" w:rsidRPr="005573CF" w:rsidRDefault="0007128C" w:rsidP="005573CF">
      <w:pPr>
        <w:pStyle w:val="Tekstpodstawowy2"/>
        <w:spacing w:beforeLines="20" w:before="48" w:afterLines="20" w:after="48" w:line="240" w:lineRule="auto"/>
        <w:rPr>
          <w:rFonts w:ascii="Arial Narrow" w:hAnsi="Arial Narrow"/>
          <w:sz w:val="22"/>
          <w:szCs w:val="22"/>
          <w:u w:val="dotted"/>
        </w:rPr>
      </w:pPr>
      <w:r w:rsidRPr="005573CF">
        <w:rPr>
          <w:rFonts w:ascii="Arial Narrow" w:hAnsi="Arial Narrow"/>
          <w:sz w:val="22"/>
          <w:szCs w:val="22"/>
          <w:u w:val="dotted"/>
        </w:rPr>
        <w:tab/>
      </w:r>
      <w:r w:rsidRPr="005573CF">
        <w:rPr>
          <w:rFonts w:ascii="Arial Narrow" w:hAnsi="Arial Narrow"/>
          <w:sz w:val="22"/>
          <w:szCs w:val="22"/>
          <w:u w:val="dotted"/>
        </w:rPr>
        <w:tab/>
      </w:r>
      <w:r w:rsidRPr="005573CF">
        <w:rPr>
          <w:rFonts w:ascii="Arial Narrow" w:hAnsi="Arial Narrow"/>
          <w:sz w:val="22"/>
          <w:szCs w:val="22"/>
          <w:u w:val="dotted"/>
        </w:rPr>
        <w:tab/>
      </w:r>
      <w:r w:rsidRPr="005573CF">
        <w:rPr>
          <w:rFonts w:ascii="Arial Narrow" w:hAnsi="Arial Narrow"/>
          <w:sz w:val="22"/>
          <w:szCs w:val="22"/>
          <w:u w:val="dotted"/>
        </w:rPr>
        <w:tab/>
      </w:r>
      <w:r w:rsidRPr="005573CF">
        <w:rPr>
          <w:rFonts w:ascii="Arial Narrow" w:hAnsi="Arial Narrow"/>
          <w:sz w:val="22"/>
          <w:szCs w:val="22"/>
        </w:rPr>
        <w:tab/>
      </w:r>
      <w:r w:rsidRPr="005573CF">
        <w:rPr>
          <w:rFonts w:ascii="Arial Narrow" w:hAnsi="Arial Narrow"/>
          <w:sz w:val="22"/>
          <w:szCs w:val="22"/>
        </w:rPr>
        <w:tab/>
      </w:r>
      <w:r w:rsidRPr="005573CF">
        <w:rPr>
          <w:rFonts w:ascii="Arial Narrow" w:hAnsi="Arial Narrow"/>
          <w:sz w:val="22"/>
          <w:szCs w:val="22"/>
        </w:rPr>
        <w:tab/>
      </w:r>
      <w:r w:rsidRPr="005573CF">
        <w:rPr>
          <w:rFonts w:ascii="Arial Narrow" w:hAnsi="Arial Narrow"/>
          <w:sz w:val="22"/>
          <w:szCs w:val="22"/>
        </w:rPr>
        <w:tab/>
      </w:r>
      <w:r w:rsidRPr="005573CF">
        <w:rPr>
          <w:rFonts w:ascii="Arial Narrow" w:hAnsi="Arial Narrow"/>
          <w:sz w:val="22"/>
          <w:szCs w:val="22"/>
        </w:rPr>
        <w:tab/>
      </w:r>
      <w:r w:rsidRPr="005573CF">
        <w:rPr>
          <w:rFonts w:ascii="Arial Narrow" w:hAnsi="Arial Narrow"/>
          <w:sz w:val="22"/>
          <w:szCs w:val="22"/>
          <w:u w:val="dotted"/>
        </w:rPr>
        <w:tab/>
      </w:r>
      <w:r w:rsidRPr="005573CF">
        <w:rPr>
          <w:rFonts w:ascii="Arial Narrow" w:hAnsi="Arial Narrow"/>
          <w:sz w:val="22"/>
          <w:szCs w:val="22"/>
          <w:u w:val="dotted"/>
        </w:rPr>
        <w:tab/>
      </w:r>
      <w:r w:rsidRPr="005573CF">
        <w:rPr>
          <w:rFonts w:ascii="Arial Narrow" w:hAnsi="Arial Narrow"/>
          <w:sz w:val="22"/>
          <w:szCs w:val="22"/>
          <w:u w:val="dotted"/>
        </w:rPr>
        <w:tab/>
      </w:r>
    </w:p>
    <w:p w14:paraId="730D629C" w14:textId="77777777" w:rsidR="00132F6C" w:rsidRPr="005573CF" w:rsidRDefault="00132F6C" w:rsidP="005573CF">
      <w:pPr>
        <w:spacing w:beforeLines="20" w:before="48" w:afterLines="20" w:after="48"/>
        <w:rPr>
          <w:rFonts w:ascii="Arial Narrow" w:hAnsi="Arial Narrow"/>
          <w:sz w:val="22"/>
          <w:szCs w:val="22"/>
        </w:rPr>
      </w:pPr>
    </w:p>
    <w:sectPr w:rsidR="00132F6C" w:rsidRPr="005573CF" w:rsidSect="002C23F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44DC3" w14:textId="77777777" w:rsidR="00930D8D" w:rsidRDefault="00930D8D" w:rsidP="00D31FA0">
      <w:r>
        <w:separator/>
      </w:r>
    </w:p>
  </w:endnote>
  <w:endnote w:type="continuationSeparator" w:id="0">
    <w:p w14:paraId="1B71D441" w14:textId="77777777" w:rsidR="00930D8D" w:rsidRDefault="00930D8D" w:rsidP="00D3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Narrow">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98042"/>
      <w:docPartObj>
        <w:docPartGallery w:val="Page Numbers (Bottom of Page)"/>
        <w:docPartUnique/>
      </w:docPartObj>
    </w:sdtPr>
    <w:sdtEndPr>
      <w:rPr>
        <w:rFonts w:ascii="Arial Narrow" w:hAnsi="Arial Narrow"/>
        <w:sz w:val="20"/>
        <w:szCs w:val="20"/>
      </w:rPr>
    </w:sdtEndPr>
    <w:sdtContent>
      <w:p w14:paraId="7EF38B87" w14:textId="226D69F7" w:rsidR="00B55005" w:rsidRPr="00061996" w:rsidRDefault="00B55005">
        <w:pPr>
          <w:pStyle w:val="Stopka"/>
          <w:jc w:val="center"/>
          <w:rPr>
            <w:rFonts w:ascii="Arial Narrow" w:hAnsi="Arial Narrow"/>
            <w:sz w:val="20"/>
            <w:szCs w:val="20"/>
          </w:rPr>
        </w:pPr>
        <w:r w:rsidRPr="00061996">
          <w:rPr>
            <w:rFonts w:ascii="Arial Narrow" w:hAnsi="Arial Narrow"/>
            <w:sz w:val="20"/>
            <w:szCs w:val="20"/>
          </w:rPr>
          <w:fldChar w:fldCharType="begin"/>
        </w:r>
        <w:r w:rsidRPr="00061996">
          <w:rPr>
            <w:rFonts w:ascii="Arial Narrow" w:hAnsi="Arial Narrow"/>
            <w:sz w:val="20"/>
            <w:szCs w:val="20"/>
          </w:rPr>
          <w:instrText>PAGE   \* MERGEFORMAT</w:instrText>
        </w:r>
        <w:r w:rsidRPr="00061996">
          <w:rPr>
            <w:rFonts w:ascii="Arial Narrow" w:hAnsi="Arial Narrow"/>
            <w:sz w:val="20"/>
            <w:szCs w:val="20"/>
          </w:rPr>
          <w:fldChar w:fldCharType="separate"/>
        </w:r>
        <w:r w:rsidR="003520D6">
          <w:rPr>
            <w:rFonts w:ascii="Arial Narrow" w:hAnsi="Arial Narrow"/>
            <w:noProof/>
            <w:sz w:val="20"/>
            <w:szCs w:val="20"/>
          </w:rPr>
          <w:t>12</w:t>
        </w:r>
        <w:r w:rsidRPr="00061996">
          <w:rPr>
            <w:rFonts w:ascii="Arial Narrow" w:hAnsi="Arial Narrow"/>
            <w:sz w:val="20"/>
            <w:szCs w:val="20"/>
          </w:rPr>
          <w:fldChar w:fldCharType="end"/>
        </w:r>
      </w:p>
    </w:sdtContent>
  </w:sdt>
  <w:p w14:paraId="603CC3C2" w14:textId="77777777" w:rsidR="00B55005" w:rsidRDefault="00B550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09B22" w14:textId="77777777" w:rsidR="00930D8D" w:rsidRDefault="00930D8D" w:rsidP="00D31FA0">
      <w:r>
        <w:separator/>
      </w:r>
    </w:p>
  </w:footnote>
  <w:footnote w:type="continuationSeparator" w:id="0">
    <w:p w14:paraId="08976B26" w14:textId="77777777" w:rsidR="00930D8D" w:rsidRDefault="00930D8D" w:rsidP="00D31FA0">
      <w:r>
        <w:continuationSeparator/>
      </w:r>
    </w:p>
  </w:footnote>
  <w:footnote w:id="1">
    <w:p w14:paraId="7FE741D3" w14:textId="77777777" w:rsidR="006516B1" w:rsidRPr="00096B00" w:rsidRDefault="006516B1" w:rsidP="006516B1">
      <w:pPr>
        <w:pStyle w:val="Tekstprzypisudolnego"/>
      </w:pPr>
      <w:r w:rsidRPr="00096B00">
        <w:rPr>
          <w:rStyle w:val="Odwoanieprzypisudolnego"/>
        </w:rPr>
        <w:footnoteRef/>
      </w:r>
      <w:r w:rsidRPr="00096B00">
        <w:t xml:space="preserve"> Należy skreślić pkt 1) lub pkt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51E2C8C6"/>
    <w:name w:val="WW8Num8"/>
    <w:lvl w:ilvl="0">
      <w:start w:val="1"/>
      <w:numFmt w:val="decimal"/>
      <w:lvlText w:val="%1."/>
      <w:lvlJc w:val="left"/>
      <w:pPr>
        <w:tabs>
          <w:tab w:val="num" w:pos="900"/>
        </w:tabs>
        <w:ind w:left="900" w:hanging="360"/>
      </w:pPr>
      <w:rPr>
        <w:rFonts w:ascii="Arial Narrow" w:hAnsi="Arial Narrow" w:cs="Times New Roman" w:hint="default"/>
      </w:rPr>
    </w:lvl>
  </w:abstractNum>
  <w:abstractNum w:abstractNumId="1" w15:restartNumberingAfterBreak="0">
    <w:nsid w:val="055778B3"/>
    <w:multiLevelType w:val="hybridMultilevel"/>
    <w:tmpl w:val="261E9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3" w15:restartNumberingAfterBreak="0">
    <w:nsid w:val="10BD6139"/>
    <w:multiLevelType w:val="hybridMultilevel"/>
    <w:tmpl w:val="00B476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AD3E68"/>
    <w:multiLevelType w:val="hybridMultilevel"/>
    <w:tmpl w:val="1856E2D8"/>
    <w:lvl w:ilvl="0" w:tplc="04150011">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5" w15:restartNumberingAfterBreak="0">
    <w:nsid w:val="15E523F6"/>
    <w:multiLevelType w:val="hybridMultilevel"/>
    <w:tmpl w:val="AA4EEB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7E26BAC"/>
    <w:multiLevelType w:val="hybridMultilevel"/>
    <w:tmpl w:val="4F40A5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2D7EA4C4">
      <w:start w:val="1"/>
      <w:numFmt w:val="lowerLetter"/>
      <w:lvlText w:val="%3)"/>
      <w:lvlJc w:val="right"/>
      <w:pPr>
        <w:ind w:left="2160" w:hanging="180"/>
      </w:pPr>
      <w:rPr>
        <w:rFonts w:ascii="Arial Narrow" w:eastAsia="Times New Roman" w:hAnsi="Arial Narrow"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977FEA"/>
    <w:multiLevelType w:val="hybridMultilevel"/>
    <w:tmpl w:val="ECA2C91E"/>
    <w:lvl w:ilvl="0" w:tplc="975410E8">
      <w:start w:val="1"/>
      <w:numFmt w:val="bullet"/>
      <w:lvlText w:val="-"/>
      <w:lvlJc w:val="left"/>
      <w:pPr>
        <w:ind w:left="1144" w:hanging="360"/>
      </w:pPr>
      <w:rPr>
        <w:rFonts w:ascii="Times New Roman" w:hAnsi="Times New Roman" w:cs="Times New Roman" w:hint="default"/>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8" w15:restartNumberingAfterBreak="0">
    <w:nsid w:val="1E264454"/>
    <w:multiLevelType w:val="multilevel"/>
    <w:tmpl w:val="FC747A2A"/>
    <w:styleLink w:val="Umowastyl"/>
    <w:lvl w:ilvl="0">
      <w:start w:val="1"/>
      <w:numFmt w:val="decimal"/>
      <w:lvlText w:val="%1."/>
      <w:lvlJc w:val="right"/>
      <w:pPr>
        <w:ind w:left="397" w:hanging="113"/>
      </w:pPr>
      <w:rPr>
        <w:rFonts w:ascii="Arial Narrow" w:hAnsi="Arial Narrow" w:cs="Times New Roman" w:hint="default"/>
        <w:b w:val="0"/>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rPr>
    </w:lvl>
    <w:lvl w:ilvl="1">
      <w:start w:val="1"/>
      <w:numFmt w:val="decimal"/>
      <w:lvlText w:val="%2)"/>
      <w:lvlJc w:val="right"/>
      <w:pPr>
        <w:ind w:left="794" w:hanging="113"/>
      </w:pPr>
      <w:rPr>
        <w:rFonts w:ascii="Arial Narrow" w:hAnsi="Arial Narrow" w:hint="default"/>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9" w15:restartNumberingAfterBreak="0">
    <w:nsid w:val="1EB004E1"/>
    <w:multiLevelType w:val="hybridMultilevel"/>
    <w:tmpl w:val="1D36E8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FA6207"/>
    <w:multiLevelType w:val="hybridMultilevel"/>
    <w:tmpl w:val="E7706928"/>
    <w:lvl w:ilvl="0" w:tplc="B5028954">
      <w:start w:val="1"/>
      <w:numFmt w:val="decimal"/>
      <w:lvlText w:val="%1)"/>
      <w:lvlJc w:val="left"/>
      <w:pPr>
        <w:ind w:left="1080" w:hanging="360"/>
      </w:pPr>
      <w:rPr>
        <w:rFonts w:ascii="Arial Narrow" w:eastAsia="Times New Roman" w:hAnsi="Arial Narrow"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14B6910"/>
    <w:multiLevelType w:val="hybridMultilevel"/>
    <w:tmpl w:val="C7301D0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23EC3BB0"/>
    <w:multiLevelType w:val="hybridMultilevel"/>
    <w:tmpl w:val="CFCC80EE"/>
    <w:lvl w:ilvl="0" w:tplc="93CEC4C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6F301B1"/>
    <w:multiLevelType w:val="hybridMultilevel"/>
    <w:tmpl w:val="03FAFC5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4" w15:restartNumberingAfterBreak="0">
    <w:nsid w:val="29585637"/>
    <w:multiLevelType w:val="multilevel"/>
    <w:tmpl w:val="7A4425F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95A1F17"/>
    <w:multiLevelType w:val="hybridMultilevel"/>
    <w:tmpl w:val="F25658F6"/>
    <w:lvl w:ilvl="0" w:tplc="E1C620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998689B"/>
    <w:multiLevelType w:val="hybridMultilevel"/>
    <w:tmpl w:val="3ECA53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5F4004"/>
    <w:multiLevelType w:val="hybridMultilevel"/>
    <w:tmpl w:val="12080594"/>
    <w:lvl w:ilvl="0" w:tplc="975410E8">
      <w:start w:val="1"/>
      <w:numFmt w:val="bullet"/>
      <w:lvlText w:val="-"/>
      <w:lvlJc w:val="left"/>
      <w:pPr>
        <w:ind w:left="1145"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15:restartNumberingAfterBreak="0">
    <w:nsid w:val="31107BAD"/>
    <w:multiLevelType w:val="hybridMultilevel"/>
    <w:tmpl w:val="18EA1E92"/>
    <w:lvl w:ilvl="0" w:tplc="9BFA57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6464810"/>
    <w:multiLevelType w:val="hybridMultilevel"/>
    <w:tmpl w:val="4B4C354A"/>
    <w:lvl w:ilvl="0" w:tplc="D6EEE5B4">
      <w:start w:val="1"/>
      <w:numFmt w:val="decimal"/>
      <w:lvlText w:val="%1."/>
      <w:lvlJc w:val="left"/>
      <w:pPr>
        <w:tabs>
          <w:tab w:val="num" w:pos="1495"/>
        </w:tabs>
        <w:ind w:left="1495" w:hanging="360"/>
      </w:pPr>
      <w:rPr>
        <w:rFonts w:ascii="Arial Narrow" w:eastAsia="Times New Roman" w:hAnsi="Arial Narrow" w:cs="Arial"/>
      </w:rPr>
    </w:lvl>
    <w:lvl w:ilvl="1" w:tplc="04150019">
      <w:start w:val="1"/>
      <w:numFmt w:val="lowerLetter"/>
      <w:lvlText w:val="%2."/>
      <w:lvlJc w:val="left"/>
      <w:pPr>
        <w:tabs>
          <w:tab w:val="num" w:pos="2215"/>
        </w:tabs>
        <w:ind w:left="2215" w:hanging="360"/>
      </w:pPr>
    </w:lvl>
    <w:lvl w:ilvl="2" w:tplc="0415001B">
      <w:start w:val="1"/>
      <w:numFmt w:val="lowerRoman"/>
      <w:lvlText w:val="%3."/>
      <w:lvlJc w:val="right"/>
      <w:pPr>
        <w:tabs>
          <w:tab w:val="num" w:pos="2935"/>
        </w:tabs>
        <w:ind w:left="2935" w:hanging="180"/>
      </w:pPr>
    </w:lvl>
    <w:lvl w:ilvl="3" w:tplc="0415000F">
      <w:start w:val="1"/>
      <w:numFmt w:val="decimal"/>
      <w:lvlText w:val="%4."/>
      <w:lvlJc w:val="left"/>
      <w:pPr>
        <w:tabs>
          <w:tab w:val="num" w:pos="3655"/>
        </w:tabs>
        <w:ind w:left="3655" w:hanging="360"/>
      </w:pPr>
    </w:lvl>
    <w:lvl w:ilvl="4" w:tplc="04150019">
      <w:start w:val="1"/>
      <w:numFmt w:val="lowerLetter"/>
      <w:lvlText w:val="%5."/>
      <w:lvlJc w:val="left"/>
      <w:pPr>
        <w:tabs>
          <w:tab w:val="num" w:pos="4375"/>
        </w:tabs>
        <w:ind w:left="4375" w:hanging="360"/>
      </w:pPr>
    </w:lvl>
    <w:lvl w:ilvl="5" w:tplc="0415001B">
      <w:start w:val="1"/>
      <w:numFmt w:val="lowerRoman"/>
      <w:lvlText w:val="%6."/>
      <w:lvlJc w:val="right"/>
      <w:pPr>
        <w:tabs>
          <w:tab w:val="num" w:pos="5095"/>
        </w:tabs>
        <w:ind w:left="5095" w:hanging="180"/>
      </w:pPr>
    </w:lvl>
    <w:lvl w:ilvl="6" w:tplc="0415000F">
      <w:start w:val="1"/>
      <w:numFmt w:val="decimal"/>
      <w:lvlText w:val="%7."/>
      <w:lvlJc w:val="left"/>
      <w:pPr>
        <w:tabs>
          <w:tab w:val="num" w:pos="5815"/>
        </w:tabs>
        <w:ind w:left="5815" w:hanging="360"/>
      </w:pPr>
    </w:lvl>
    <w:lvl w:ilvl="7" w:tplc="04150019">
      <w:start w:val="1"/>
      <w:numFmt w:val="lowerLetter"/>
      <w:lvlText w:val="%8."/>
      <w:lvlJc w:val="left"/>
      <w:pPr>
        <w:tabs>
          <w:tab w:val="num" w:pos="6535"/>
        </w:tabs>
        <w:ind w:left="6535" w:hanging="360"/>
      </w:pPr>
    </w:lvl>
    <w:lvl w:ilvl="8" w:tplc="0415001B">
      <w:start w:val="1"/>
      <w:numFmt w:val="lowerRoman"/>
      <w:lvlText w:val="%9."/>
      <w:lvlJc w:val="right"/>
      <w:pPr>
        <w:tabs>
          <w:tab w:val="num" w:pos="7255"/>
        </w:tabs>
        <w:ind w:left="7255" w:hanging="180"/>
      </w:pPr>
    </w:lvl>
  </w:abstractNum>
  <w:abstractNum w:abstractNumId="20" w15:restartNumberingAfterBreak="0">
    <w:nsid w:val="39924D3D"/>
    <w:multiLevelType w:val="hybridMultilevel"/>
    <w:tmpl w:val="320E8C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B2E1A5C"/>
    <w:multiLevelType w:val="hybridMultilevel"/>
    <w:tmpl w:val="D47666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C554BB6"/>
    <w:multiLevelType w:val="multilevel"/>
    <w:tmpl w:val="A830A854"/>
    <w:lvl w:ilvl="0">
      <w:numFmt w:val="decimalZero"/>
      <w:lvlText w:val="%1"/>
      <w:lvlJc w:val="left"/>
      <w:pPr>
        <w:ind w:left="585" w:hanging="585"/>
      </w:pPr>
      <w:rPr>
        <w:rFonts w:hint="default"/>
      </w:rPr>
    </w:lvl>
    <w:lvl w:ilvl="1">
      <w:start w:val="330"/>
      <w:numFmt w:val="decimal"/>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3D4425FC"/>
    <w:multiLevelType w:val="multilevel"/>
    <w:tmpl w:val="A73AD582"/>
    <w:styleLink w:val="Umowa"/>
    <w:lvl w:ilvl="0">
      <w:start w:val="1"/>
      <w:numFmt w:val="decimal"/>
      <w:lvlText w:val="%1."/>
      <w:lvlJc w:val="right"/>
      <w:pPr>
        <w:ind w:left="284" w:hanging="142"/>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right"/>
      <w:pPr>
        <w:ind w:left="709" w:hanging="142"/>
      </w:pPr>
      <w:rPr>
        <w:rFonts w:hint="default"/>
      </w:rPr>
    </w:lvl>
    <w:lvl w:ilvl="2">
      <w:start w:val="1"/>
      <w:numFmt w:val="lowerLetter"/>
      <w:lvlText w:val="%3)"/>
      <w:lvlJc w:val="right"/>
      <w:pPr>
        <w:ind w:left="1134" w:hanging="142"/>
      </w:pPr>
      <w:rPr>
        <w:rFonts w:hint="default"/>
      </w:rPr>
    </w:lvl>
    <w:lvl w:ilvl="3">
      <w:start w:val="1"/>
      <w:numFmt w:val="bullet"/>
      <w:lvlText w:val=""/>
      <w:lvlJc w:val="left"/>
      <w:pPr>
        <w:ind w:left="1559" w:hanging="142"/>
      </w:pPr>
      <w:rPr>
        <w:rFonts w:ascii="Symbol" w:hAnsi="Symbol" w:hint="default"/>
      </w:rPr>
    </w:lvl>
    <w:lvl w:ilvl="4">
      <w:start w:val="1"/>
      <w:numFmt w:val="lowerLetter"/>
      <w:lvlText w:val="%5."/>
      <w:lvlJc w:val="left"/>
      <w:pPr>
        <w:ind w:left="1984" w:hanging="142"/>
      </w:pPr>
      <w:rPr>
        <w:rFonts w:hint="default"/>
      </w:rPr>
    </w:lvl>
    <w:lvl w:ilvl="5">
      <w:start w:val="1"/>
      <w:numFmt w:val="lowerRoman"/>
      <w:lvlText w:val="%6."/>
      <w:lvlJc w:val="right"/>
      <w:pPr>
        <w:ind w:left="2409" w:hanging="142"/>
      </w:pPr>
      <w:rPr>
        <w:rFonts w:hint="default"/>
      </w:rPr>
    </w:lvl>
    <w:lvl w:ilvl="6">
      <w:start w:val="1"/>
      <w:numFmt w:val="decimal"/>
      <w:lvlText w:val="%7."/>
      <w:lvlJc w:val="left"/>
      <w:pPr>
        <w:ind w:left="2834" w:hanging="142"/>
      </w:pPr>
      <w:rPr>
        <w:rFonts w:hint="default"/>
      </w:rPr>
    </w:lvl>
    <w:lvl w:ilvl="7">
      <w:start w:val="1"/>
      <w:numFmt w:val="lowerLetter"/>
      <w:lvlText w:val="%8."/>
      <w:lvlJc w:val="left"/>
      <w:pPr>
        <w:ind w:left="3259" w:hanging="142"/>
      </w:pPr>
      <w:rPr>
        <w:rFonts w:hint="default"/>
      </w:rPr>
    </w:lvl>
    <w:lvl w:ilvl="8">
      <w:start w:val="1"/>
      <w:numFmt w:val="lowerRoman"/>
      <w:lvlText w:val="%9."/>
      <w:lvlJc w:val="right"/>
      <w:pPr>
        <w:ind w:left="3684" w:hanging="142"/>
      </w:pPr>
      <w:rPr>
        <w:rFonts w:hint="default"/>
      </w:rPr>
    </w:lvl>
  </w:abstractNum>
  <w:abstractNum w:abstractNumId="24" w15:restartNumberingAfterBreak="0">
    <w:nsid w:val="3D7A3F5A"/>
    <w:multiLevelType w:val="hybridMultilevel"/>
    <w:tmpl w:val="DD36DDDE"/>
    <w:lvl w:ilvl="0" w:tplc="46EC23E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407A5930"/>
    <w:multiLevelType w:val="multilevel"/>
    <w:tmpl w:val="2D2AF4B6"/>
    <w:lvl w:ilvl="0">
      <w:start w:val="1"/>
      <w:numFmt w:val="decimal"/>
      <w:pStyle w:val="Umowa1"/>
      <w:lvlText w:val="%1."/>
      <w:lvlJc w:val="right"/>
      <w:pPr>
        <w:ind w:left="284" w:hanging="142"/>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start w:val="1"/>
      <w:numFmt w:val="decimal"/>
      <w:lvlText w:val="%2)"/>
      <w:lvlJc w:val="right"/>
      <w:pPr>
        <w:ind w:left="710" w:hanging="142"/>
      </w:pPr>
      <w:rPr>
        <w:rFonts w:hint="default"/>
      </w:rPr>
    </w:lvl>
    <w:lvl w:ilvl="2">
      <w:start w:val="1"/>
      <w:numFmt w:val="lowerLetter"/>
      <w:lvlText w:val="%3)"/>
      <w:lvlJc w:val="right"/>
      <w:pPr>
        <w:ind w:left="1134" w:hanging="142"/>
      </w:pPr>
      <w:rPr>
        <w:rFonts w:hint="default"/>
      </w:rPr>
    </w:lvl>
    <w:lvl w:ilvl="3">
      <w:start w:val="1"/>
      <w:numFmt w:val="bullet"/>
      <w:lvlText w:val=""/>
      <w:lvlJc w:val="left"/>
      <w:pPr>
        <w:ind w:left="1559" w:hanging="142"/>
      </w:pPr>
      <w:rPr>
        <w:rFonts w:ascii="Symbol" w:hAnsi="Symbol" w:hint="default"/>
      </w:rPr>
    </w:lvl>
    <w:lvl w:ilvl="4">
      <w:start w:val="1"/>
      <w:numFmt w:val="lowerLetter"/>
      <w:lvlText w:val="%5."/>
      <w:lvlJc w:val="left"/>
      <w:pPr>
        <w:ind w:left="1984" w:hanging="142"/>
      </w:pPr>
      <w:rPr>
        <w:rFonts w:hint="default"/>
      </w:rPr>
    </w:lvl>
    <w:lvl w:ilvl="5">
      <w:start w:val="1"/>
      <w:numFmt w:val="lowerRoman"/>
      <w:lvlText w:val="%6."/>
      <w:lvlJc w:val="right"/>
      <w:pPr>
        <w:ind w:left="2409" w:hanging="142"/>
      </w:pPr>
      <w:rPr>
        <w:rFonts w:hint="default"/>
      </w:rPr>
    </w:lvl>
    <w:lvl w:ilvl="6">
      <w:start w:val="1"/>
      <w:numFmt w:val="decimal"/>
      <w:lvlText w:val="%7."/>
      <w:lvlJc w:val="left"/>
      <w:pPr>
        <w:ind w:left="2834" w:hanging="142"/>
      </w:pPr>
      <w:rPr>
        <w:rFonts w:hint="default"/>
      </w:rPr>
    </w:lvl>
    <w:lvl w:ilvl="7">
      <w:start w:val="1"/>
      <w:numFmt w:val="lowerLetter"/>
      <w:lvlText w:val="%8."/>
      <w:lvlJc w:val="left"/>
      <w:pPr>
        <w:ind w:left="3259" w:hanging="142"/>
      </w:pPr>
      <w:rPr>
        <w:rFonts w:hint="default"/>
      </w:rPr>
    </w:lvl>
    <w:lvl w:ilvl="8">
      <w:start w:val="1"/>
      <w:numFmt w:val="lowerRoman"/>
      <w:lvlText w:val="%9."/>
      <w:lvlJc w:val="right"/>
      <w:pPr>
        <w:ind w:left="3684" w:hanging="142"/>
      </w:pPr>
      <w:rPr>
        <w:rFonts w:hint="default"/>
      </w:rPr>
    </w:lvl>
  </w:abstractNum>
  <w:abstractNum w:abstractNumId="26" w15:restartNumberingAfterBreak="0">
    <w:nsid w:val="494C1F47"/>
    <w:multiLevelType w:val="hybridMultilevel"/>
    <w:tmpl w:val="2AF2CACE"/>
    <w:lvl w:ilvl="0" w:tplc="975410E8">
      <w:start w:val="1"/>
      <w:numFmt w:val="bullet"/>
      <w:lvlText w:val="-"/>
      <w:lvlJc w:val="left"/>
      <w:pPr>
        <w:ind w:left="1204" w:hanging="360"/>
      </w:pPr>
      <w:rPr>
        <w:rFonts w:ascii="Times New Roman" w:hAnsi="Times New Roman" w:cs="Times New Roman"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27" w15:restartNumberingAfterBreak="0">
    <w:nsid w:val="49592F28"/>
    <w:multiLevelType w:val="hybridMultilevel"/>
    <w:tmpl w:val="C1F420B6"/>
    <w:lvl w:ilvl="0" w:tplc="04150011">
      <w:start w:val="1"/>
      <w:numFmt w:val="decimal"/>
      <w:lvlText w:val="%1)"/>
      <w:lvlJc w:val="left"/>
      <w:pPr>
        <w:tabs>
          <w:tab w:val="num" w:pos="1080"/>
        </w:tabs>
        <w:ind w:left="1080" w:hanging="360"/>
      </w:pPr>
    </w:lvl>
    <w:lvl w:ilvl="1" w:tplc="7AA805F8">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51B12F7E"/>
    <w:multiLevelType w:val="hybridMultilevel"/>
    <w:tmpl w:val="6B7CFBA8"/>
    <w:name w:val="WW8Num22"/>
    <w:lvl w:ilvl="0" w:tplc="922E6C80">
      <w:start w:val="1"/>
      <w:numFmt w:val="lowerLetter"/>
      <w:lvlText w:val="%1)"/>
      <w:lvlJc w:val="left"/>
      <w:pPr>
        <w:tabs>
          <w:tab w:val="num" w:pos="1071"/>
        </w:tabs>
        <w:ind w:left="1071" w:hanging="363"/>
      </w:pPr>
      <w:rPr>
        <w:b w:val="0"/>
        <w:bCs w:val="0"/>
      </w:rPr>
    </w:lvl>
    <w:lvl w:ilvl="1" w:tplc="04150019">
      <w:start w:val="1"/>
      <w:numFmt w:val="lowerLetter"/>
      <w:lvlText w:val="%2."/>
      <w:lvlJc w:val="left"/>
      <w:pPr>
        <w:tabs>
          <w:tab w:val="num" w:pos="1428"/>
        </w:tabs>
        <w:ind w:left="1428" w:hanging="360"/>
      </w:pPr>
    </w:lvl>
    <w:lvl w:ilvl="2" w:tplc="0415001B">
      <w:start w:val="1"/>
      <w:numFmt w:val="lowerRoman"/>
      <w:lvlText w:val="%3."/>
      <w:lvlJc w:val="right"/>
      <w:pPr>
        <w:tabs>
          <w:tab w:val="num" w:pos="2148"/>
        </w:tabs>
        <w:ind w:left="2148" w:hanging="180"/>
      </w:pPr>
    </w:lvl>
    <w:lvl w:ilvl="3" w:tplc="0415000F">
      <w:start w:val="1"/>
      <w:numFmt w:val="decimal"/>
      <w:lvlText w:val="%4."/>
      <w:lvlJc w:val="left"/>
      <w:pPr>
        <w:tabs>
          <w:tab w:val="num" w:pos="2868"/>
        </w:tabs>
        <w:ind w:left="2868" w:hanging="360"/>
      </w:pPr>
    </w:lvl>
    <w:lvl w:ilvl="4" w:tplc="04150019">
      <w:start w:val="1"/>
      <w:numFmt w:val="lowerLetter"/>
      <w:lvlText w:val="%5."/>
      <w:lvlJc w:val="left"/>
      <w:pPr>
        <w:tabs>
          <w:tab w:val="num" w:pos="3588"/>
        </w:tabs>
        <w:ind w:left="3588" w:hanging="360"/>
      </w:pPr>
    </w:lvl>
    <w:lvl w:ilvl="5" w:tplc="0415001B">
      <w:start w:val="1"/>
      <w:numFmt w:val="lowerRoman"/>
      <w:lvlText w:val="%6."/>
      <w:lvlJc w:val="right"/>
      <w:pPr>
        <w:tabs>
          <w:tab w:val="num" w:pos="4308"/>
        </w:tabs>
        <w:ind w:left="4308" w:hanging="180"/>
      </w:pPr>
    </w:lvl>
    <w:lvl w:ilvl="6" w:tplc="0415000F">
      <w:start w:val="1"/>
      <w:numFmt w:val="decimal"/>
      <w:lvlText w:val="%7."/>
      <w:lvlJc w:val="left"/>
      <w:pPr>
        <w:tabs>
          <w:tab w:val="num" w:pos="5028"/>
        </w:tabs>
        <w:ind w:left="5028" w:hanging="360"/>
      </w:pPr>
    </w:lvl>
    <w:lvl w:ilvl="7" w:tplc="04150019">
      <w:start w:val="1"/>
      <w:numFmt w:val="lowerLetter"/>
      <w:lvlText w:val="%8."/>
      <w:lvlJc w:val="left"/>
      <w:pPr>
        <w:tabs>
          <w:tab w:val="num" w:pos="5748"/>
        </w:tabs>
        <w:ind w:left="5748" w:hanging="360"/>
      </w:pPr>
    </w:lvl>
    <w:lvl w:ilvl="8" w:tplc="0415001B">
      <w:start w:val="1"/>
      <w:numFmt w:val="lowerRoman"/>
      <w:lvlText w:val="%9."/>
      <w:lvlJc w:val="right"/>
      <w:pPr>
        <w:tabs>
          <w:tab w:val="num" w:pos="6468"/>
        </w:tabs>
        <w:ind w:left="6468" w:hanging="180"/>
      </w:pPr>
    </w:lvl>
  </w:abstractNum>
  <w:abstractNum w:abstractNumId="29" w15:restartNumberingAfterBreak="0">
    <w:nsid w:val="51B552D2"/>
    <w:multiLevelType w:val="multilevel"/>
    <w:tmpl w:val="FC747A2A"/>
    <w:numStyleLink w:val="Umowastyl"/>
  </w:abstractNum>
  <w:abstractNum w:abstractNumId="30" w15:restartNumberingAfterBreak="0">
    <w:nsid w:val="545E4EA1"/>
    <w:multiLevelType w:val="multilevel"/>
    <w:tmpl w:val="F5E2939E"/>
    <w:styleLink w:val="UmowaStyllisty"/>
    <w:lvl w:ilvl="0">
      <w:start w:val="1"/>
      <w:numFmt w:val="decimal"/>
      <w:lvlText w:val="%1)"/>
      <w:lvlJc w:val="left"/>
      <w:pPr>
        <w:ind w:left="397" w:hanging="113"/>
      </w:pPr>
      <w:rPr>
        <w:rFonts w:ascii="Arial Narrow" w:hAnsi="Arial Narrow" w:hint="default"/>
        <w:sz w:val="22"/>
      </w:rPr>
    </w:lvl>
    <w:lvl w:ilvl="1">
      <w:start w:val="1"/>
      <w:numFmt w:val="lowerLetter"/>
      <w:lvlText w:val="%2)"/>
      <w:lvlJc w:val="left"/>
      <w:pPr>
        <w:ind w:left="510" w:hanging="113"/>
      </w:pPr>
      <w:rPr>
        <w:rFonts w:hint="default"/>
      </w:rPr>
    </w:lvl>
    <w:lvl w:ilvl="2">
      <w:start w:val="1"/>
      <w:numFmt w:val="lowerRoman"/>
      <w:lvlText w:val="%3)"/>
      <w:lvlJc w:val="left"/>
      <w:pPr>
        <w:ind w:left="623" w:hanging="113"/>
      </w:pPr>
      <w:rPr>
        <w:rFonts w:hint="default"/>
      </w:rPr>
    </w:lvl>
    <w:lvl w:ilvl="3">
      <w:start w:val="1"/>
      <w:numFmt w:val="decimal"/>
      <w:lvlText w:val="(%4)"/>
      <w:lvlJc w:val="left"/>
      <w:pPr>
        <w:ind w:left="736" w:hanging="113"/>
      </w:pPr>
      <w:rPr>
        <w:rFonts w:hint="default"/>
      </w:rPr>
    </w:lvl>
    <w:lvl w:ilvl="4">
      <w:start w:val="1"/>
      <w:numFmt w:val="lowerLetter"/>
      <w:lvlText w:val="(%5)"/>
      <w:lvlJc w:val="left"/>
      <w:pPr>
        <w:ind w:left="849" w:hanging="113"/>
      </w:pPr>
      <w:rPr>
        <w:rFonts w:hint="default"/>
      </w:rPr>
    </w:lvl>
    <w:lvl w:ilvl="5">
      <w:start w:val="1"/>
      <w:numFmt w:val="lowerRoman"/>
      <w:lvlText w:val="(%6)"/>
      <w:lvlJc w:val="left"/>
      <w:pPr>
        <w:ind w:left="962" w:hanging="113"/>
      </w:pPr>
      <w:rPr>
        <w:rFonts w:hint="default"/>
      </w:rPr>
    </w:lvl>
    <w:lvl w:ilvl="6">
      <w:start w:val="1"/>
      <w:numFmt w:val="decimal"/>
      <w:lvlText w:val="%7."/>
      <w:lvlJc w:val="left"/>
      <w:pPr>
        <w:ind w:left="1075" w:hanging="113"/>
      </w:pPr>
      <w:rPr>
        <w:rFonts w:hint="default"/>
      </w:rPr>
    </w:lvl>
    <w:lvl w:ilvl="7">
      <w:start w:val="1"/>
      <w:numFmt w:val="lowerLetter"/>
      <w:lvlText w:val="%8."/>
      <w:lvlJc w:val="left"/>
      <w:pPr>
        <w:ind w:left="1188" w:hanging="113"/>
      </w:pPr>
      <w:rPr>
        <w:rFonts w:hint="default"/>
      </w:rPr>
    </w:lvl>
    <w:lvl w:ilvl="8">
      <w:start w:val="1"/>
      <w:numFmt w:val="lowerRoman"/>
      <w:lvlText w:val="%9."/>
      <w:lvlJc w:val="left"/>
      <w:pPr>
        <w:ind w:left="1301" w:hanging="113"/>
      </w:pPr>
      <w:rPr>
        <w:rFonts w:hint="default"/>
      </w:rPr>
    </w:lvl>
  </w:abstractNum>
  <w:abstractNum w:abstractNumId="31" w15:restartNumberingAfterBreak="0">
    <w:nsid w:val="55350E1E"/>
    <w:multiLevelType w:val="hybridMultilevel"/>
    <w:tmpl w:val="F482C0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7A109DD"/>
    <w:multiLevelType w:val="hybridMultilevel"/>
    <w:tmpl w:val="40A21B6E"/>
    <w:lvl w:ilvl="0" w:tplc="975410E8">
      <w:start w:val="1"/>
      <w:numFmt w:val="bullet"/>
      <w:lvlText w:val="-"/>
      <w:lvlJc w:val="left"/>
      <w:pPr>
        <w:ind w:left="1145"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5A954A05"/>
    <w:multiLevelType w:val="hybridMultilevel"/>
    <w:tmpl w:val="E2F67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FA4525B"/>
    <w:multiLevelType w:val="hybridMultilevel"/>
    <w:tmpl w:val="C518E300"/>
    <w:lvl w:ilvl="0" w:tplc="FFFFFFFF">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6DD0B97"/>
    <w:multiLevelType w:val="singleLevel"/>
    <w:tmpl w:val="A5682486"/>
    <w:lvl w:ilvl="0">
      <w:start w:val="1"/>
      <w:numFmt w:val="decimal"/>
      <w:lvlText w:val="%1."/>
      <w:lvlJc w:val="left"/>
      <w:pPr>
        <w:tabs>
          <w:tab w:val="num" w:pos="360"/>
        </w:tabs>
        <w:ind w:left="360" w:hanging="360"/>
      </w:pPr>
      <w:rPr>
        <w:rFonts w:hint="default"/>
      </w:rPr>
    </w:lvl>
  </w:abstractNum>
  <w:abstractNum w:abstractNumId="36" w15:restartNumberingAfterBreak="0">
    <w:nsid w:val="6A3A7BE9"/>
    <w:multiLevelType w:val="multilevel"/>
    <w:tmpl w:val="324253C0"/>
    <w:lvl w:ilvl="0">
      <w:start w:val="1"/>
      <w:numFmt w:val="decimal"/>
      <w:pStyle w:val="Umowanumerowanie"/>
      <w:lvlText w:val="%1."/>
      <w:lvlJc w:val="right"/>
      <w:pPr>
        <w:ind w:left="397" w:hanging="113"/>
      </w:pPr>
      <w:rPr>
        <w:rFonts w:ascii="Arial Narrow" w:hAnsi="Arial Narrow" w:cs="Times New Roman" w:hint="default"/>
        <w:b w:val="0"/>
        <w:bCs w:val="0"/>
        <w:i w:val="0"/>
        <w:iCs w:val="0"/>
        <w:caps w:val="0"/>
        <w:smallCaps w:val="0"/>
        <w:strike w:val="0"/>
        <w:dstrike w:val="0"/>
        <w:snapToGrid w:val="0"/>
        <w:vanish w:val="0"/>
        <w:color w:val="000000"/>
        <w:spacing w:val="0"/>
        <w:w w:val="0"/>
        <w:kern w:val="0"/>
        <w:position w:val="0"/>
        <w:sz w:val="22"/>
        <w:szCs w:val="0"/>
        <w:u w:val="none" w:color="000000"/>
        <w:effect w:val="none"/>
        <w:vertAlign w:val="baseline"/>
        <w:em w:val="none"/>
      </w:rPr>
    </w:lvl>
    <w:lvl w:ilvl="1">
      <w:start w:val="1"/>
      <w:numFmt w:val="decimal"/>
      <w:lvlText w:val="%2)"/>
      <w:lvlJc w:val="right"/>
      <w:pPr>
        <w:ind w:left="794" w:hanging="113"/>
      </w:pPr>
      <w:rPr>
        <w:rFonts w:ascii="Arial Narrow" w:eastAsia="Times New Roman" w:hAnsi="Arial Narrow" w:cs="Times New Roman"/>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37" w15:restartNumberingAfterBreak="0">
    <w:nsid w:val="735726E3"/>
    <w:multiLevelType w:val="hybridMultilevel"/>
    <w:tmpl w:val="3B408A72"/>
    <w:lvl w:ilvl="0" w:tplc="5344C116">
      <w:start w:val="1"/>
      <w:numFmt w:val="decimal"/>
      <w:lvlText w:val="%1."/>
      <w:lvlJc w:val="left"/>
      <w:pPr>
        <w:tabs>
          <w:tab w:val="num" w:pos="1928"/>
        </w:tabs>
        <w:ind w:left="1928" w:hanging="1208"/>
      </w:pPr>
      <w:rPr>
        <w:rFonts w:hint="default"/>
      </w:rPr>
    </w:lvl>
    <w:lvl w:ilvl="1" w:tplc="04150019">
      <w:start w:val="1"/>
      <w:numFmt w:val="lowerLetter"/>
      <w:lvlText w:val="%2."/>
      <w:lvlJc w:val="left"/>
      <w:pPr>
        <w:tabs>
          <w:tab w:val="num" w:pos="1440"/>
        </w:tabs>
        <w:ind w:left="1440" w:hanging="360"/>
      </w:pPr>
    </w:lvl>
    <w:lvl w:ilvl="2" w:tplc="0415001B">
      <w:start w:val="6"/>
      <w:numFmt w:val="decimal"/>
      <w:lvlText w:val="%3"/>
      <w:lvlJc w:val="left"/>
      <w:pPr>
        <w:tabs>
          <w:tab w:val="num" w:pos="2340"/>
        </w:tabs>
        <w:ind w:left="2340" w:hanging="360"/>
      </w:pPr>
      <w:rPr>
        <w:rFonts w:hint="default"/>
      </w:rPr>
    </w:lvl>
    <w:lvl w:ilvl="3" w:tplc="E2B8639A">
      <w:start w:val="1"/>
      <w:numFmt w:val="decimal"/>
      <w:lvlText w:val="%4)"/>
      <w:lvlJc w:val="left"/>
      <w:pPr>
        <w:tabs>
          <w:tab w:val="num" w:pos="2880"/>
        </w:tabs>
        <w:ind w:left="2880" w:hanging="360"/>
      </w:pPr>
      <w:rPr>
        <w:rFonts w:ascii="Arial Narrow" w:eastAsia="Calibri" w:hAnsi="Arial Narrow"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0"/>
  </w:num>
  <w:num w:numId="4">
    <w:abstractNumId w:val="36"/>
  </w:num>
  <w:num w:numId="5">
    <w:abstractNumId w:val="29"/>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5"/>
  </w:num>
  <w:num w:numId="17">
    <w:abstractNumId w:val="2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1"/>
  </w:num>
  <w:num w:numId="21">
    <w:abstractNumId w:val="21"/>
  </w:num>
  <w:num w:numId="22">
    <w:abstractNumId w:val="5"/>
  </w:num>
  <w:num w:numId="23">
    <w:abstractNumId w:val="35"/>
  </w:num>
  <w:num w:numId="24">
    <w:abstractNumId w:val="24"/>
  </w:num>
  <w:num w:numId="25">
    <w:abstractNumId w:val="34"/>
  </w:num>
  <w:num w:numId="26">
    <w:abstractNumId w:val="3"/>
  </w:num>
  <w:num w:numId="27">
    <w:abstractNumId w:val="3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5"/>
  </w:num>
  <w:num w:numId="31">
    <w:abstractNumId w:val="18"/>
  </w:num>
  <w:num w:numId="32">
    <w:abstractNumId w:val="36"/>
    <w:lvlOverride w:ilvl="0">
      <w:startOverride w:val="1"/>
    </w:lvlOverride>
    <w:lvlOverride w:ilvl="1">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2"/>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6"/>
  </w:num>
  <w:num w:numId="44">
    <w:abstractNumId w:val="32"/>
  </w:num>
  <w:num w:numId="45">
    <w:abstractNumId w:val="17"/>
  </w:num>
  <w:num w:numId="46">
    <w:abstractNumId w:val="13"/>
  </w:num>
  <w:num w:numId="47">
    <w:abstractNumId w:val="16"/>
  </w:num>
  <w:num w:numId="48">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D1"/>
    <w:rsid w:val="000017C3"/>
    <w:rsid w:val="00003E4D"/>
    <w:rsid w:val="0001496C"/>
    <w:rsid w:val="00032EBF"/>
    <w:rsid w:val="00037075"/>
    <w:rsid w:val="000422F9"/>
    <w:rsid w:val="000473A6"/>
    <w:rsid w:val="00050DF1"/>
    <w:rsid w:val="000529DA"/>
    <w:rsid w:val="00052EAE"/>
    <w:rsid w:val="00053EE2"/>
    <w:rsid w:val="00055E01"/>
    <w:rsid w:val="00061996"/>
    <w:rsid w:val="00063485"/>
    <w:rsid w:val="000671C8"/>
    <w:rsid w:val="0007128C"/>
    <w:rsid w:val="00071D51"/>
    <w:rsid w:val="00073AEE"/>
    <w:rsid w:val="000823C9"/>
    <w:rsid w:val="00082D06"/>
    <w:rsid w:val="00095C5C"/>
    <w:rsid w:val="00097B6F"/>
    <w:rsid w:val="000A1E6C"/>
    <w:rsid w:val="000A377B"/>
    <w:rsid w:val="000A4321"/>
    <w:rsid w:val="000A54E7"/>
    <w:rsid w:val="000B6043"/>
    <w:rsid w:val="000C3FF4"/>
    <w:rsid w:val="000C55C1"/>
    <w:rsid w:val="000C578E"/>
    <w:rsid w:val="000C61BF"/>
    <w:rsid w:val="000D4996"/>
    <w:rsid w:val="000D67DE"/>
    <w:rsid w:val="000F4FA9"/>
    <w:rsid w:val="000F6969"/>
    <w:rsid w:val="00102EED"/>
    <w:rsid w:val="00103A4E"/>
    <w:rsid w:val="00111773"/>
    <w:rsid w:val="00113FEE"/>
    <w:rsid w:val="00115400"/>
    <w:rsid w:val="00126A1D"/>
    <w:rsid w:val="00132F6C"/>
    <w:rsid w:val="0013314A"/>
    <w:rsid w:val="00133473"/>
    <w:rsid w:val="001334D9"/>
    <w:rsid w:val="00136501"/>
    <w:rsid w:val="00147265"/>
    <w:rsid w:val="00154717"/>
    <w:rsid w:val="0016663F"/>
    <w:rsid w:val="00166E8D"/>
    <w:rsid w:val="00167BBC"/>
    <w:rsid w:val="00177E10"/>
    <w:rsid w:val="00181CCB"/>
    <w:rsid w:val="00182D69"/>
    <w:rsid w:val="00185C03"/>
    <w:rsid w:val="0019012D"/>
    <w:rsid w:val="001963DF"/>
    <w:rsid w:val="00196576"/>
    <w:rsid w:val="00197CDF"/>
    <w:rsid w:val="001A2092"/>
    <w:rsid w:val="001A642F"/>
    <w:rsid w:val="001B107F"/>
    <w:rsid w:val="001B22BA"/>
    <w:rsid w:val="001B305C"/>
    <w:rsid w:val="001B531E"/>
    <w:rsid w:val="001C059C"/>
    <w:rsid w:val="001C1A3D"/>
    <w:rsid w:val="001C26E6"/>
    <w:rsid w:val="001C2CB6"/>
    <w:rsid w:val="001C343E"/>
    <w:rsid w:val="001D28CA"/>
    <w:rsid w:val="001D4D99"/>
    <w:rsid w:val="001D7EA2"/>
    <w:rsid w:val="001E0196"/>
    <w:rsid w:val="001F1225"/>
    <w:rsid w:val="001F618F"/>
    <w:rsid w:val="00200710"/>
    <w:rsid w:val="00203802"/>
    <w:rsid w:val="002060ED"/>
    <w:rsid w:val="00210D25"/>
    <w:rsid w:val="002125E9"/>
    <w:rsid w:val="0021383A"/>
    <w:rsid w:val="00215E3F"/>
    <w:rsid w:val="00225091"/>
    <w:rsid w:val="00226263"/>
    <w:rsid w:val="0022639F"/>
    <w:rsid w:val="002302AE"/>
    <w:rsid w:val="00234A25"/>
    <w:rsid w:val="002350C9"/>
    <w:rsid w:val="0024141C"/>
    <w:rsid w:val="0024626D"/>
    <w:rsid w:val="00247A91"/>
    <w:rsid w:val="002504FF"/>
    <w:rsid w:val="002520F0"/>
    <w:rsid w:val="00253574"/>
    <w:rsid w:val="002637C1"/>
    <w:rsid w:val="00270418"/>
    <w:rsid w:val="002751AC"/>
    <w:rsid w:val="00275AED"/>
    <w:rsid w:val="0027687F"/>
    <w:rsid w:val="00282D9B"/>
    <w:rsid w:val="002859BE"/>
    <w:rsid w:val="00290FCA"/>
    <w:rsid w:val="002912CB"/>
    <w:rsid w:val="002A036B"/>
    <w:rsid w:val="002A0F2D"/>
    <w:rsid w:val="002B042E"/>
    <w:rsid w:val="002B33A6"/>
    <w:rsid w:val="002B3757"/>
    <w:rsid w:val="002B720A"/>
    <w:rsid w:val="002C1E0B"/>
    <w:rsid w:val="002C23F1"/>
    <w:rsid w:val="002C289C"/>
    <w:rsid w:val="002D0201"/>
    <w:rsid w:val="002D3D0A"/>
    <w:rsid w:val="002D537E"/>
    <w:rsid w:val="002E17D7"/>
    <w:rsid w:val="002E5A58"/>
    <w:rsid w:val="00301A5B"/>
    <w:rsid w:val="00314589"/>
    <w:rsid w:val="00314A02"/>
    <w:rsid w:val="00315399"/>
    <w:rsid w:val="003232E2"/>
    <w:rsid w:val="00327331"/>
    <w:rsid w:val="00332964"/>
    <w:rsid w:val="0033417E"/>
    <w:rsid w:val="00344EA7"/>
    <w:rsid w:val="00345CB8"/>
    <w:rsid w:val="00345F50"/>
    <w:rsid w:val="003520D6"/>
    <w:rsid w:val="003663E8"/>
    <w:rsid w:val="00370B8C"/>
    <w:rsid w:val="00371FD5"/>
    <w:rsid w:val="00372D12"/>
    <w:rsid w:val="003739D7"/>
    <w:rsid w:val="003766E6"/>
    <w:rsid w:val="00377066"/>
    <w:rsid w:val="00387E49"/>
    <w:rsid w:val="00390011"/>
    <w:rsid w:val="00392358"/>
    <w:rsid w:val="0039347D"/>
    <w:rsid w:val="00397FDB"/>
    <w:rsid w:val="003A36DE"/>
    <w:rsid w:val="003A5846"/>
    <w:rsid w:val="003B209F"/>
    <w:rsid w:val="003C10ED"/>
    <w:rsid w:val="003C49FA"/>
    <w:rsid w:val="003D2139"/>
    <w:rsid w:val="003E49AC"/>
    <w:rsid w:val="003F1AF6"/>
    <w:rsid w:val="003F2C33"/>
    <w:rsid w:val="003F3595"/>
    <w:rsid w:val="003F3C56"/>
    <w:rsid w:val="003F71C7"/>
    <w:rsid w:val="00400B0C"/>
    <w:rsid w:val="00403C4B"/>
    <w:rsid w:val="00414F48"/>
    <w:rsid w:val="00415BA8"/>
    <w:rsid w:val="00421C38"/>
    <w:rsid w:val="004413FB"/>
    <w:rsid w:val="00444540"/>
    <w:rsid w:val="00445285"/>
    <w:rsid w:val="004468B4"/>
    <w:rsid w:val="00447831"/>
    <w:rsid w:val="004533CC"/>
    <w:rsid w:val="00453F0F"/>
    <w:rsid w:val="004565F0"/>
    <w:rsid w:val="00465670"/>
    <w:rsid w:val="00466628"/>
    <w:rsid w:val="00466DD2"/>
    <w:rsid w:val="00483672"/>
    <w:rsid w:val="004847D0"/>
    <w:rsid w:val="00487C5F"/>
    <w:rsid w:val="0049298B"/>
    <w:rsid w:val="004A442F"/>
    <w:rsid w:val="004A52D2"/>
    <w:rsid w:val="004A7DA9"/>
    <w:rsid w:val="004B2025"/>
    <w:rsid w:val="004C1E73"/>
    <w:rsid w:val="004C454D"/>
    <w:rsid w:val="004C703E"/>
    <w:rsid w:val="004C72B5"/>
    <w:rsid w:val="004D1797"/>
    <w:rsid w:val="004D1FD7"/>
    <w:rsid w:val="004E1ED5"/>
    <w:rsid w:val="004E6414"/>
    <w:rsid w:val="004E6DBE"/>
    <w:rsid w:val="004E75BD"/>
    <w:rsid w:val="004F0DF4"/>
    <w:rsid w:val="004F3F8F"/>
    <w:rsid w:val="005039E7"/>
    <w:rsid w:val="00505AD2"/>
    <w:rsid w:val="00513009"/>
    <w:rsid w:val="0052067E"/>
    <w:rsid w:val="005240DA"/>
    <w:rsid w:val="00525C56"/>
    <w:rsid w:val="00534EF1"/>
    <w:rsid w:val="0054097D"/>
    <w:rsid w:val="00544F6A"/>
    <w:rsid w:val="00545064"/>
    <w:rsid w:val="005502C5"/>
    <w:rsid w:val="00555154"/>
    <w:rsid w:val="00556502"/>
    <w:rsid w:val="005573CF"/>
    <w:rsid w:val="0056348E"/>
    <w:rsid w:val="005655BD"/>
    <w:rsid w:val="005701BF"/>
    <w:rsid w:val="00570F77"/>
    <w:rsid w:val="00573424"/>
    <w:rsid w:val="0057379B"/>
    <w:rsid w:val="00581F2B"/>
    <w:rsid w:val="00592CEF"/>
    <w:rsid w:val="005A3678"/>
    <w:rsid w:val="005A4FA9"/>
    <w:rsid w:val="005A5329"/>
    <w:rsid w:val="005A5ADC"/>
    <w:rsid w:val="005A72BE"/>
    <w:rsid w:val="005A74DA"/>
    <w:rsid w:val="005A7E19"/>
    <w:rsid w:val="005B37A3"/>
    <w:rsid w:val="005B589F"/>
    <w:rsid w:val="005C2EEE"/>
    <w:rsid w:val="005C536F"/>
    <w:rsid w:val="005D30CA"/>
    <w:rsid w:val="005D32D3"/>
    <w:rsid w:val="005D4C4E"/>
    <w:rsid w:val="005E08BA"/>
    <w:rsid w:val="00602460"/>
    <w:rsid w:val="006054FF"/>
    <w:rsid w:val="00611C6F"/>
    <w:rsid w:val="00611CA3"/>
    <w:rsid w:val="006149D2"/>
    <w:rsid w:val="00615FA7"/>
    <w:rsid w:val="00617EAA"/>
    <w:rsid w:val="00620EA0"/>
    <w:rsid w:val="006246AA"/>
    <w:rsid w:val="00625C65"/>
    <w:rsid w:val="00637892"/>
    <w:rsid w:val="0064598A"/>
    <w:rsid w:val="006516B1"/>
    <w:rsid w:val="006517FD"/>
    <w:rsid w:val="00652AF1"/>
    <w:rsid w:val="006539C9"/>
    <w:rsid w:val="00661915"/>
    <w:rsid w:val="00663516"/>
    <w:rsid w:val="0066468C"/>
    <w:rsid w:val="006850B4"/>
    <w:rsid w:val="00693756"/>
    <w:rsid w:val="006A2CCF"/>
    <w:rsid w:val="006B2D52"/>
    <w:rsid w:val="006B6994"/>
    <w:rsid w:val="006B7046"/>
    <w:rsid w:val="006C010C"/>
    <w:rsid w:val="006C3C3B"/>
    <w:rsid w:val="006C65B1"/>
    <w:rsid w:val="006C6792"/>
    <w:rsid w:val="006C6E72"/>
    <w:rsid w:val="006D6016"/>
    <w:rsid w:val="006E3106"/>
    <w:rsid w:val="006E6B21"/>
    <w:rsid w:val="006F11FC"/>
    <w:rsid w:val="00700746"/>
    <w:rsid w:val="00703B2B"/>
    <w:rsid w:val="00706F7D"/>
    <w:rsid w:val="00711525"/>
    <w:rsid w:val="00711A34"/>
    <w:rsid w:val="00715DA1"/>
    <w:rsid w:val="00723E52"/>
    <w:rsid w:val="00725BB8"/>
    <w:rsid w:val="00732CAB"/>
    <w:rsid w:val="007423CF"/>
    <w:rsid w:val="00746B21"/>
    <w:rsid w:val="0075048D"/>
    <w:rsid w:val="007551BE"/>
    <w:rsid w:val="00770565"/>
    <w:rsid w:val="00773A40"/>
    <w:rsid w:val="00774084"/>
    <w:rsid w:val="00776F33"/>
    <w:rsid w:val="007931BF"/>
    <w:rsid w:val="00796C9C"/>
    <w:rsid w:val="007A00C9"/>
    <w:rsid w:val="007A20F9"/>
    <w:rsid w:val="007A28CE"/>
    <w:rsid w:val="007A5905"/>
    <w:rsid w:val="007B4AD3"/>
    <w:rsid w:val="007B681D"/>
    <w:rsid w:val="007C2F72"/>
    <w:rsid w:val="007C5130"/>
    <w:rsid w:val="007D05C8"/>
    <w:rsid w:val="007D0776"/>
    <w:rsid w:val="007D1415"/>
    <w:rsid w:val="007D3C99"/>
    <w:rsid w:val="007E0B2C"/>
    <w:rsid w:val="007E0E0F"/>
    <w:rsid w:val="007E2ADA"/>
    <w:rsid w:val="007F02FD"/>
    <w:rsid w:val="007F6AE9"/>
    <w:rsid w:val="007F764A"/>
    <w:rsid w:val="007F7F67"/>
    <w:rsid w:val="00802AE3"/>
    <w:rsid w:val="008059D0"/>
    <w:rsid w:val="0080790D"/>
    <w:rsid w:val="008110E1"/>
    <w:rsid w:val="008205EC"/>
    <w:rsid w:val="008219F6"/>
    <w:rsid w:val="008319E7"/>
    <w:rsid w:val="0083323F"/>
    <w:rsid w:val="00860E7F"/>
    <w:rsid w:val="00865D09"/>
    <w:rsid w:val="0086715A"/>
    <w:rsid w:val="00867222"/>
    <w:rsid w:val="00871ED4"/>
    <w:rsid w:val="00872AE3"/>
    <w:rsid w:val="0087374B"/>
    <w:rsid w:val="00874C7E"/>
    <w:rsid w:val="0088071B"/>
    <w:rsid w:val="00882ABF"/>
    <w:rsid w:val="008901C1"/>
    <w:rsid w:val="008915E0"/>
    <w:rsid w:val="008959E8"/>
    <w:rsid w:val="00895DB3"/>
    <w:rsid w:val="00897753"/>
    <w:rsid w:val="008A7F93"/>
    <w:rsid w:val="008B3A3A"/>
    <w:rsid w:val="008B4953"/>
    <w:rsid w:val="008C1ADD"/>
    <w:rsid w:val="008C2D9D"/>
    <w:rsid w:val="008C589A"/>
    <w:rsid w:val="008C58C6"/>
    <w:rsid w:val="008C64A7"/>
    <w:rsid w:val="008D401F"/>
    <w:rsid w:val="008E3180"/>
    <w:rsid w:val="008E47A9"/>
    <w:rsid w:val="008F1136"/>
    <w:rsid w:val="008F3D60"/>
    <w:rsid w:val="00900E08"/>
    <w:rsid w:val="00903A26"/>
    <w:rsid w:val="00906588"/>
    <w:rsid w:val="00915E9D"/>
    <w:rsid w:val="0091716E"/>
    <w:rsid w:val="00921F1D"/>
    <w:rsid w:val="00930D8D"/>
    <w:rsid w:val="00941519"/>
    <w:rsid w:val="009429E4"/>
    <w:rsid w:val="009465EB"/>
    <w:rsid w:val="00951D9C"/>
    <w:rsid w:val="00952C0D"/>
    <w:rsid w:val="00970F70"/>
    <w:rsid w:val="00975844"/>
    <w:rsid w:val="00977230"/>
    <w:rsid w:val="009A2CF3"/>
    <w:rsid w:val="009A7436"/>
    <w:rsid w:val="009B3161"/>
    <w:rsid w:val="009B6CD1"/>
    <w:rsid w:val="009C010A"/>
    <w:rsid w:val="009C383C"/>
    <w:rsid w:val="009C61F7"/>
    <w:rsid w:val="009D1FC2"/>
    <w:rsid w:val="009E109E"/>
    <w:rsid w:val="009E20FF"/>
    <w:rsid w:val="009E45DB"/>
    <w:rsid w:val="009F0D8E"/>
    <w:rsid w:val="009F6FEF"/>
    <w:rsid w:val="009F7733"/>
    <w:rsid w:val="00A00276"/>
    <w:rsid w:val="00A00C89"/>
    <w:rsid w:val="00A01C6D"/>
    <w:rsid w:val="00A02F2E"/>
    <w:rsid w:val="00A208C2"/>
    <w:rsid w:val="00A26753"/>
    <w:rsid w:val="00A32FAE"/>
    <w:rsid w:val="00A36B02"/>
    <w:rsid w:val="00A43684"/>
    <w:rsid w:val="00A436B0"/>
    <w:rsid w:val="00A452D4"/>
    <w:rsid w:val="00A460F1"/>
    <w:rsid w:val="00A50690"/>
    <w:rsid w:val="00A6182D"/>
    <w:rsid w:val="00A62791"/>
    <w:rsid w:val="00A64241"/>
    <w:rsid w:val="00A808D1"/>
    <w:rsid w:val="00A80C4B"/>
    <w:rsid w:val="00A862D2"/>
    <w:rsid w:val="00A90EF9"/>
    <w:rsid w:val="00A91500"/>
    <w:rsid w:val="00AA20F9"/>
    <w:rsid w:val="00AA3B0B"/>
    <w:rsid w:val="00AC73BA"/>
    <w:rsid w:val="00AD023E"/>
    <w:rsid w:val="00AD4897"/>
    <w:rsid w:val="00AD49E8"/>
    <w:rsid w:val="00AE4737"/>
    <w:rsid w:val="00B02E3C"/>
    <w:rsid w:val="00B040C2"/>
    <w:rsid w:val="00B0422F"/>
    <w:rsid w:val="00B06F51"/>
    <w:rsid w:val="00B06FFA"/>
    <w:rsid w:val="00B07B6C"/>
    <w:rsid w:val="00B15B2C"/>
    <w:rsid w:val="00B16A8F"/>
    <w:rsid w:val="00B256C7"/>
    <w:rsid w:val="00B304A8"/>
    <w:rsid w:val="00B32AF9"/>
    <w:rsid w:val="00B3306A"/>
    <w:rsid w:val="00B42474"/>
    <w:rsid w:val="00B428C4"/>
    <w:rsid w:val="00B4522D"/>
    <w:rsid w:val="00B47BE9"/>
    <w:rsid w:val="00B52697"/>
    <w:rsid w:val="00B55005"/>
    <w:rsid w:val="00B55C17"/>
    <w:rsid w:val="00B5678C"/>
    <w:rsid w:val="00B57902"/>
    <w:rsid w:val="00B57E80"/>
    <w:rsid w:val="00B6728F"/>
    <w:rsid w:val="00B7082F"/>
    <w:rsid w:val="00B7303A"/>
    <w:rsid w:val="00B763B9"/>
    <w:rsid w:val="00B773CB"/>
    <w:rsid w:val="00B90552"/>
    <w:rsid w:val="00B9325B"/>
    <w:rsid w:val="00B96973"/>
    <w:rsid w:val="00B97819"/>
    <w:rsid w:val="00BA0B92"/>
    <w:rsid w:val="00BA196D"/>
    <w:rsid w:val="00BA3612"/>
    <w:rsid w:val="00BA3828"/>
    <w:rsid w:val="00BA4153"/>
    <w:rsid w:val="00BA5347"/>
    <w:rsid w:val="00BA7585"/>
    <w:rsid w:val="00BB2F13"/>
    <w:rsid w:val="00BC098E"/>
    <w:rsid w:val="00BC0D59"/>
    <w:rsid w:val="00BC3340"/>
    <w:rsid w:val="00BC5296"/>
    <w:rsid w:val="00BD45E0"/>
    <w:rsid w:val="00BE1EA6"/>
    <w:rsid w:val="00BE5013"/>
    <w:rsid w:val="00BF1746"/>
    <w:rsid w:val="00C011E3"/>
    <w:rsid w:val="00C10178"/>
    <w:rsid w:val="00C10300"/>
    <w:rsid w:val="00C14072"/>
    <w:rsid w:val="00C17D38"/>
    <w:rsid w:val="00C2177D"/>
    <w:rsid w:val="00C25405"/>
    <w:rsid w:val="00C25C47"/>
    <w:rsid w:val="00C26B9E"/>
    <w:rsid w:val="00C3114D"/>
    <w:rsid w:val="00C35D52"/>
    <w:rsid w:val="00C40678"/>
    <w:rsid w:val="00C443C2"/>
    <w:rsid w:val="00C44BA9"/>
    <w:rsid w:val="00C51226"/>
    <w:rsid w:val="00C67E94"/>
    <w:rsid w:val="00C745DF"/>
    <w:rsid w:val="00C74D10"/>
    <w:rsid w:val="00C82B94"/>
    <w:rsid w:val="00CB0A6C"/>
    <w:rsid w:val="00CB3E35"/>
    <w:rsid w:val="00CB5345"/>
    <w:rsid w:val="00CB71D1"/>
    <w:rsid w:val="00CC0495"/>
    <w:rsid w:val="00CC33A2"/>
    <w:rsid w:val="00CC7D74"/>
    <w:rsid w:val="00CE32A4"/>
    <w:rsid w:val="00CE636C"/>
    <w:rsid w:val="00D227B9"/>
    <w:rsid w:val="00D237D9"/>
    <w:rsid w:val="00D23F53"/>
    <w:rsid w:val="00D31FA0"/>
    <w:rsid w:val="00D3379D"/>
    <w:rsid w:val="00D35600"/>
    <w:rsid w:val="00D41D17"/>
    <w:rsid w:val="00D432E6"/>
    <w:rsid w:val="00D43EA5"/>
    <w:rsid w:val="00D44E2A"/>
    <w:rsid w:val="00D47BB6"/>
    <w:rsid w:val="00D57ABB"/>
    <w:rsid w:val="00D63076"/>
    <w:rsid w:val="00D653DF"/>
    <w:rsid w:val="00D74630"/>
    <w:rsid w:val="00D774B7"/>
    <w:rsid w:val="00D83395"/>
    <w:rsid w:val="00D86522"/>
    <w:rsid w:val="00D942DA"/>
    <w:rsid w:val="00D96416"/>
    <w:rsid w:val="00DB2323"/>
    <w:rsid w:val="00DB646C"/>
    <w:rsid w:val="00DD58B5"/>
    <w:rsid w:val="00DD735D"/>
    <w:rsid w:val="00DE3076"/>
    <w:rsid w:val="00DE57BC"/>
    <w:rsid w:val="00DE5CB0"/>
    <w:rsid w:val="00DF0966"/>
    <w:rsid w:val="00DF2210"/>
    <w:rsid w:val="00DF6A86"/>
    <w:rsid w:val="00E104EC"/>
    <w:rsid w:val="00E132D9"/>
    <w:rsid w:val="00E14988"/>
    <w:rsid w:val="00E2220D"/>
    <w:rsid w:val="00E3373C"/>
    <w:rsid w:val="00E35E92"/>
    <w:rsid w:val="00E361FD"/>
    <w:rsid w:val="00E44D81"/>
    <w:rsid w:val="00E4527D"/>
    <w:rsid w:val="00E46998"/>
    <w:rsid w:val="00E50B95"/>
    <w:rsid w:val="00E64370"/>
    <w:rsid w:val="00E66A84"/>
    <w:rsid w:val="00E6722C"/>
    <w:rsid w:val="00EA49B0"/>
    <w:rsid w:val="00EA5DB1"/>
    <w:rsid w:val="00EB07E5"/>
    <w:rsid w:val="00EB3195"/>
    <w:rsid w:val="00ED7DA5"/>
    <w:rsid w:val="00EE2F83"/>
    <w:rsid w:val="00EF1ED7"/>
    <w:rsid w:val="00EF63AA"/>
    <w:rsid w:val="00F031A7"/>
    <w:rsid w:val="00F1784C"/>
    <w:rsid w:val="00F20DDD"/>
    <w:rsid w:val="00F301F9"/>
    <w:rsid w:val="00F31CB4"/>
    <w:rsid w:val="00F42893"/>
    <w:rsid w:val="00F4364C"/>
    <w:rsid w:val="00F44E54"/>
    <w:rsid w:val="00F46188"/>
    <w:rsid w:val="00F50DD1"/>
    <w:rsid w:val="00F52D27"/>
    <w:rsid w:val="00F544B9"/>
    <w:rsid w:val="00F56E70"/>
    <w:rsid w:val="00F600D1"/>
    <w:rsid w:val="00F63847"/>
    <w:rsid w:val="00F65983"/>
    <w:rsid w:val="00F72E31"/>
    <w:rsid w:val="00F74F84"/>
    <w:rsid w:val="00F77C18"/>
    <w:rsid w:val="00F80A5C"/>
    <w:rsid w:val="00F85442"/>
    <w:rsid w:val="00F91B58"/>
    <w:rsid w:val="00F9273A"/>
    <w:rsid w:val="00F92B09"/>
    <w:rsid w:val="00F957DE"/>
    <w:rsid w:val="00FA1B19"/>
    <w:rsid w:val="00FA73CF"/>
    <w:rsid w:val="00FB5B13"/>
    <w:rsid w:val="00FB6E8C"/>
    <w:rsid w:val="00FB7212"/>
    <w:rsid w:val="00FC0457"/>
    <w:rsid w:val="00FC3126"/>
    <w:rsid w:val="00FC7FAE"/>
    <w:rsid w:val="00FD1710"/>
    <w:rsid w:val="00FD219D"/>
    <w:rsid w:val="00FD24FE"/>
    <w:rsid w:val="00FD638C"/>
    <w:rsid w:val="00FE0367"/>
    <w:rsid w:val="00FE2CDA"/>
    <w:rsid w:val="00FF0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EE6E1"/>
  <w15:docId w15:val="{E7B40A08-EE1E-47F8-98E1-0A137C4E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7C18"/>
    <w:pPr>
      <w:spacing w:after="0" w:line="240" w:lineRule="auto"/>
    </w:pPr>
    <w:rPr>
      <w:rFonts w:ascii="Times New Roman" w:eastAsia="Times New Roman" w:hAnsi="Times New Roman" w:cs="Times New Roman"/>
      <w:sz w:val="24"/>
      <w:szCs w:val="17"/>
      <w:lang w:eastAsia="pl-PL"/>
    </w:rPr>
  </w:style>
  <w:style w:type="paragraph" w:styleId="Nagwek1">
    <w:name w:val="heading 1"/>
    <w:basedOn w:val="Normalny"/>
    <w:next w:val="Normalny"/>
    <w:link w:val="Nagwek1Znak"/>
    <w:qFormat/>
    <w:rsid w:val="00F77C18"/>
    <w:pPr>
      <w:keepNext/>
      <w:spacing w:line="320" w:lineRule="atLeast"/>
      <w:jc w:val="both"/>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7C18"/>
    <w:rPr>
      <w:rFonts w:ascii="Times New Roman" w:eastAsia="Times New Roman" w:hAnsi="Times New Roman" w:cs="Times New Roman"/>
      <w:sz w:val="24"/>
      <w:szCs w:val="17"/>
      <w:u w:val="single"/>
      <w:lang w:eastAsia="pl-PL"/>
    </w:rPr>
  </w:style>
  <w:style w:type="paragraph" w:styleId="Tekstkomentarza">
    <w:name w:val="annotation text"/>
    <w:basedOn w:val="Normalny"/>
    <w:link w:val="TekstkomentarzaZnak"/>
    <w:uiPriority w:val="99"/>
    <w:unhideWhenUsed/>
    <w:rsid w:val="00F77C18"/>
    <w:rPr>
      <w:sz w:val="20"/>
      <w:szCs w:val="20"/>
    </w:rPr>
  </w:style>
  <w:style w:type="character" w:customStyle="1" w:styleId="TekstkomentarzaZnak">
    <w:name w:val="Tekst komentarza Znak"/>
    <w:basedOn w:val="Domylnaczcionkaakapitu"/>
    <w:link w:val="Tekstkomentarza"/>
    <w:uiPriority w:val="99"/>
    <w:rsid w:val="00F77C18"/>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F2) Znak,(F2) Znak"/>
    <w:basedOn w:val="Domylnaczcionkaakapitu"/>
    <w:link w:val="Tekstpodstawowy"/>
    <w:locked/>
    <w:rsid w:val="00F77C18"/>
    <w:rPr>
      <w:sz w:val="24"/>
      <w:szCs w:val="17"/>
    </w:rPr>
  </w:style>
  <w:style w:type="paragraph" w:styleId="Tekstpodstawowy">
    <w:name w:val="Body Text"/>
    <w:aliases w:val="Tekst podstawow.(F2),(F2)"/>
    <w:basedOn w:val="Normalny"/>
    <w:link w:val="TekstpodstawowyZnak"/>
    <w:unhideWhenUsed/>
    <w:rsid w:val="00F77C18"/>
    <w:pPr>
      <w:spacing w:before="120" w:line="320" w:lineRule="exact"/>
      <w:ind w:left="284" w:hanging="709"/>
      <w:jc w:val="both"/>
    </w:pPr>
    <w:rPr>
      <w:rFonts w:asciiTheme="minorHAnsi" w:eastAsiaTheme="minorHAnsi" w:hAnsiTheme="minorHAnsi" w:cstheme="minorBidi"/>
      <w:lang w:eastAsia="en-US"/>
    </w:rPr>
  </w:style>
  <w:style w:type="character" w:customStyle="1" w:styleId="TekstpodstawowyZnak1">
    <w:name w:val="Tekst podstawowy Znak1"/>
    <w:basedOn w:val="Domylnaczcionkaakapitu"/>
    <w:uiPriority w:val="99"/>
    <w:semiHidden/>
    <w:rsid w:val="00F77C18"/>
    <w:rPr>
      <w:rFonts w:ascii="Times New Roman" w:eastAsia="Times New Roman" w:hAnsi="Times New Roman" w:cs="Times New Roman"/>
      <w:sz w:val="24"/>
      <w:szCs w:val="17"/>
      <w:lang w:eastAsia="pl-PL"/>
    </w:rPr>
  </w:style>
  <w:style w:type="paragraph" w:styleId="Tekstpodstawowywcity">
    <w:name w:val="Body Text Indent"/>
    <w:basedOn w:val="Normalny"/>
    <w:link w:val="TekstpodstawowywcityZnak"/>
    <w:unhideWhenUsed/>
    <w:rsid w:val="00F77C18"/>
    <w:pPr>
      <w:spacing w:line="320" w:lineRule="atLeast"/>
      <w:ind w:left="709"/>
      <w:jc w:val="both"/>
    </w:pPr>
  </w:style>
  <w:style w:type="character" w:customStyle="1" w:styleId="TekstpodstawowywcityZnak">
    <w:name w:val="Tekst podstawowy wcięty Znak"/>
    <w:basedOn w:val="Domylnaczcionkaakapitu"/>
    <w:link w:val="Tekstpodstawowywcity"/>
    <w:semiHidden/>
    <w:rsid w:val="00F77C18"/>
    <w:rPr>
      <w:rFonts w:ascii="Times New Roman" w:eastAsia="Times New Roman" w:hAnsi="Times New Roman" w:cs="Times New Roman"/>
      <w:sz w:val="24"/>
      <w:szCs w:val="17"/>
      <w:lang w:eastAsia="pl-PL"/>
    </w:rPr>
  </w:style>
  <w:style w:type="paragraph" w:styleId="Tekstpodstawowy2">
    <w:name w:val="Body Text 2"/>
    <w:basedOn w:val="Normalny"/>
    <w:link w:val="Tekstpodstawowy2Znak"/>
    <w:semiHidden/>
    <w:unhideWhenUsed/>
    <w:rsid w:val="00F77C18"/>
    <w:pPr>
      <w:spacing w:line="320" w:lineRule="atLeast"/>
      <w:jc w:val="both"/>
    </w:pPr>
    <w:rPr>
      <w:b/>
      <w:bCs/>
      <w:sz w:val="28"/>
    </w:rPr>
  </w:style>
  <w:style w:type="character" w:customStyle="1" w:styleId="Tekstpodstawowy2Znak">
    <w:name w:val="Tekst podstawowy 2 Znak"/>
    <w:basedOn w:val="Domylnaczcionkaakapitu"/>
    <w:link w:val="Tekstpodstawowy2"/>
    <w:semiHidden/>
    <w:rsid w:val="00F77C18"/>
    <w:rPr>
      <w:rFonts w:ascii="Times New Roman" w:eastAsia="Times New Roman" w:hAnsi="Times New Roman" w:cs="Times New Roman"/>
      <w:b/>
      <w:bCs/>
      <w:sz w:val="28"/>
      <w:szCs w:val="17"/>
      <w:lang w:eastAsia="pl-PL"/>
    </w:rPr>
  </w:style>
  <w:style w:type="paragraph" w:styleId="Tekstpodstawowywcity2">
    <w:name w:val="Body Text Indent 2"/>
    <w:basedOn w:val="Normalny"/>
    <w:link w:val="Tekstpodstawowywcity2Znak"/>
    <w:semiHidden/>
    <w:unhideWhenUsed/>
    <w:rsid w:val="00F77C18"/>
    <w:pPr>
      <w:spacing w:after="120"/>
      <w:ind w:left="709" w:hanging="709"/>
      <w:jc w:val="both"/>
    </w:pPr>
  </w:style>
  <w:style w:type="character" w:customStyle="1" w:styleId="Tekstpodstawowywcity2Znak">
    <w:name w:val="Tekst podstawowy wcięty 2 Znak"/>
    <w:basedOn w:val="Domylnaczcionkaakapitu"/>
    <w:link w:val="Tekstpodstawowywcity2"/>
    <w:semiHidden/>
    <w:rsid w:val="00F77C18"/>
    <w:rPr>
      <w:rFonts w:ascii="Times New Roman" w:eastAsia="Times New Roman" w:hAnsi="Times New Roman" w:cs="Times New Roman"/>
      <w:sz w:val="24"/>
      <w:szCs w:val="17"/>
      <w:lang w:eastAsia="pl-PL"/>
    </w:rPr>
  </w:style>
  <w:style w:type="paragraph" w:styleId="Bezodstpw">
    <w:name w:val="No Spacing"/>
    <w:uiPriority w:val="99"/>
    <w:qFormat/>
    <w:rsid w:val="00F77C18"/>
    <w:pPr>
      <w:spacing w:after="0" w:line="240" w:lineRule="auto"/>
    </w:pPr>
    <w:rPr>
      <w:rFonts w:ascii="Calibri" w:eastAsia="Calibri" w:hAnsi="Calibri" w:cs="Times New Roman"/>
    </w:rPr>
  </w:style>
  <w:style w:type="character" w:customStyle="1" w:styleId="AkapitzlistZnak">
    <w:name w:val="Akapit z listą Znak"/>
    <w:aliases w:val="maz_wyliczenie Znak,opis dzialania Znak,K-P_odwolanie Znak,A_wyliczenie Znak,Akapit z listą 1 Znak,normalny tekst Znak,Akapit z listą numerowaną Znak,Akapit z listą1 Znak,L1 Znak,Numerowanie Znak,List Paragraph Znak"/>
    <w:link w:val="Akapitzlist"/>
    <w:uiPriority w:val="34"/>
    <w:qFormat/>
    <w:locked/>
    <w:rsid w:val="00F77C18"/>
    <w:rPr>
      <w:rFonts w:ascii="Calibri" w:eastAsia="Calibri" w:hAnsi="Calibri"/>
    </w:rPr>
  </w:style>
  <w:style w:type="paragraph" w:styleId="Akapitzlist">
    <w:name w:val="List Paragraph"/>
    <w:aliases w:val="maz_wyliczenie,opis dzialania,K-P_odwolanie,A_wyliczenie,Akapit z listą 1,normalny tekst,Akapit z listą numerowaną,Akapit z listą1,L1,Numerowanie,List Paragraph,Akapit z listą5,T_SZ_List Paragraph,Akapit z listą BS,lp1,List Paragraph2,lp11"/>
    <w:basedOn w:val="Normalny"/>
    <w:link w:val="AkapitzlistZnak"/>
    <w:uiPriority w:val="34"/>
    <w:qFormat/>
    <w:rsid w:val="00F77C18"/>
    <w:pPr>
      <w:spacing w:after="200" w:line="276" w:lineRule="auto"/>
      <w:ind w:left="720"/>
      <w:contextualSpacing/>
    </w:pPr>
    <w:rPr>
      <w:rFonts w:ascii="Calibri" w:eastAsia="Calibri" w:hAnsi="Calibri" w:cstheme="minorBidi"/>
      <w:sz w:val="22"/>
      <w:szCs w:val="22"/>
      <w:lang w:eastAsia="en-US"/>
    </w:rPr>
  </w:style>
  <w:style w:type="paragraph" w:customStyle="1" w:styleId="listaa">
    <w:name w:val="lista a)"/>
    <w:basedOn w:val="Normalny"/>
    <w:rsid w:val="00F77C18"/>
    <w:pPr>
      <w:numPr>
        <w:numId w:val="1"/>
      </w:numPr>
      <w:jc w:val="both"/>
    </w:pPr>
    <w:rPr>
      <w:szCs w:val="20"/>
    </w:rPr>
  </w:style>
  <w:style w:type="paragraph" w:customStyle="1" w:styleId="pkt">
    <w:name w:val="pkt"/>
    <w:basedOn w:val="Normalny"/>
    <w:rsid w:val="00F77C18"/>
    <w:pPr>
      <w:tabs>
        <w:tab w:val="left" w:pos="2040"/>
        <w:tab w:val="num" w:pos="2072"/>
      </w:tabs>
      <w:spacing w:before="60" w:after="60"/>
      <w:ind w:left="851" w:hanging="295"/>
      <w:jc w:val="both"/>
    </w:pPr>
    <w:rPr>
      <w:szCs w:val="24"/>
    </w:rPr>
  </w:style>
  <w:style w:type="paragraph" w:customStyle="1" w:styleId="Default">
    <w:name w:val="Default"/>
    <w:rsid w:val="00F77C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uiPriority w:val="99"/>
    <w:semiHidden/>
    <w:unhideWhenUsed/>
    <w:rsid w:val="00F77C18"/>
    <w:rPr>
      <w:sz w:val="16"/>
      <w:szCs w:val="16"/>
    </w:rPr>
  </w:style>
  <w:style w:type="character" w:customStyle="1" w:styleId="FontStyle20">
    <w:name w:val="Font Style20"/>
    <w:uiPriority w:val="99"/>
    <w:rsid w:val="00F77C18"/>
    <w:rPr>
      <w:rFonts w:ascii="Arial Narrow" w:hAnsi="Arial Narrow" w:cs="Arial Narrow" w:hint="default"/>
      <w:sz w:val="20"/>
      <w:szCs w:val="20"/>
    </w:rPr>
  </w:style>
  <w:style w:type="paragraph" w:styleId="Tekstdymka">
    <w:name w:val="Balloon Text"/>
    <w:basedOn w:val="Normalny"/>
    <w:link w:val="TekstdymkaZnak"/>
    <w:uiPriority w:val="99"/>
    <w:semiHidden/>
    <w:unhideWhenUsed/>
    <w:rsid w:val="00F77C18"/>
    <w:rPr>
      <w:rFonts w:ascii="Tahoma" w:hAnsi="Tahoma" w:cs="Tahoma"/>
      <w:sz w:val="16"/>
      <w:szCs w:val="16"/>
    </w:rPr>
  </w:style>
  <w:style w:type="character" w:customStyle="1" w:styleId="TekstdymkaZnak">
    <w:name w:val="Tekst dymka Znak"/>
    <w:basedOn w:val="Domylnaczcionkaakapitu"/>
    <w:link w:val="Tekstdymka"/>
    <w:uiPriority w:val="99"/>
    <w:semiHidden/>
    <w:rsid w:val="00F77C18"/>
    <w:rPr>
      <w:rFonts w:ascii="Tahoma" w:eastAsia="Times New Roman" w:hAnsi="Tahoma" w:cs="Tahoma"/>
      <w:sz w:val="16"/>
      <w:szCs w:val="16"/>
      <w:lang w:eastAsia="pl-PL"/>
    </w:rPr>
  </w:style>
  <w:style w:type="paragraph" w:customStyle="1" w:styleId="Umowanumerowanie">
    <w:name w:val="Umowa numerowanie"/>
    <w:basedOn w:val="Normalny"/>
    <w:link w:val="UmowanumerowanieZnak"/>
    <w:qFormat/>
    <w:rsid w:val="00DE5CB0"/>
    <w:pPr>
      <w:numPr>
        <w:numId w:val="4"/>
      </w:numPr>
      <w:jc w:val="both"/>
    </w:pPr>
    <w:rPr>
      <w:rFonts w:ascii="Arial Narrow" w:hAnsi="Arial Narrow"/>
      <w:sz w:val="22"/>
      <w:lang w:val="x-none" w:eastAsia="x-none"/>
    </w:rPr>
  </w:style>
  <w:style w:type="character" w:customStyle="1" w:styleId="UmowanumerowanieZnak">
    <w:name w:val="Umowa numerowanie Znak"/>
    <w:link w:val="Umowanumerowanie"/>
    <w:rsid w:val="00DE5CB0"/>
    <w:rPr>
      <w:rFonts w:ascii="Arial Narrow" w:eastAsia="Times New Roman" w:hAnsi="Arial Narrow" w:cs="Times New Roman"/>
      <w:szCs w:val="17"/>
      <w:lang w:val="x-none" w:eastAsia="x-none"/>
    </w:rPr>
  </w:style>
  <w:style w:type="numbering" w:customStyle="1" w:styleId="Umowastyl">
    <w:name w:val="Umowa styl"/>
    <w:rsid w:val="007C2F72"/>
    <w:pPr>
      <w:numPr>
        <w:numId w:val="2"/>
      </w:numPr>
    </w:pPr>
  </w:style>
  <w:style w:type="paragraph" w:styleId="Tematkomentarza">
    <w:name w:val="annotation subject"/>
    <w:basedOn w:val="Tekstkomentarza"/>
    <w:next w:val="Tekstkomentarza"/>
    <w:link w:val="TematkomentarzaZnak"/>
    <w:uiPriority w:val="99"/>
    <w:semiHidden/>
    <w:unhideWhenUsed/>
    <w:rsid w:val="00BA4153"/>
    <w:rPr>
      <w:b/>
      <w:bCs/>
    </w:rPr>
  </w:style>
  <w:style w:type="character" w:customStyle="1" w:styleId="TematkomentarzaZnak">
    <w:name w:val="Temat komentarza Znak"/>
    <w:basedOn w:val="TekstkomentarzaZnak"/>
    <w:link w:val="Tematkomentarza"/>
    <w:uiPriority w:val="99"/>
    <w:semiHidden/>
    <w:rsid w:val="00BA4153"/>
    <w:rPr>
      <w:rFonts w:ascii="Times New Roman" w:eastAsia="Times New Roman" w:hAnsi="Times New Roman" w:cs="Times New Roman"/>
      <w:b/>
      <w:bCs/>
      <w:sz w:val="20"/>
      <w:szCs w:val="20"/>
      <w:lang w:eastAsia="pl-PL"/>
    </w:rPr>
  </w:style>
  <w:style w:type="numbering" w:customStyle="1" w:styleId="UmowaStyllisty">
    <w:name w:val="Umowa Styl listy"/>
    <w:uiPriority w:val="99"/>
    <w:rsid w:val="00A208C2"/>
    <w:pPr>
      <w:numPr>
        <w:numId w:val="3"/>
      </w:numPr>
    </w:pPr>
  </w:style>
  <w:style w:type="paragraph" w:styleId="Nagwek">
    <w:name w:val="header"/>
    <w:basedOn w:val="Normalny"/>
    <w:link w:val="NagwekZnak"/>
    <w:unhideWhenUsed/>
    <w:rsid w:val="00D31FA0"/>
    <w:pPr>
      <w:tabs>
        <w:tab w:val="center" w:pos="4536"/>
        <w:tab w:val="right" w:pos="9072"/>
      </w:tabs>
    </w:pPr>
  </w:style>
  <w:style w:type="character" w:customStyle="1" w:styleId="NagwekZnak">
    <w:name w:val="Nagłówek Znak"/>
    <w:basedOn w:val="Domylnaczcionkaakapitu"/>
    <w:link w:val="Nagwek"/>
    <w:rsid w:val="00D31FA0"/>
    <w:rPr>
      <w:rFonts w:ascii="Times New Roman" w:eastAsia="Times New Roman" w:hAnsi="Times New Roman" w:cs="Times New Roman"/>
      <w:sz w:val="24"/>
      <w:szCs w:val="17"/>
      <w:lang w:eastAsia="pl-PL"/>
    </w:rPr>
  </w:style>
  <w:style w:type="paragraph" w:styleId="Stopka">
    <w:name w:val="footer"/>
    <w:basedOn w:val="Normalny"/>
    <w:link w:val="StopkaZnak"/>
    <w:uiPriority w:val="99"/>
    <w:unhideWhenUsed/>
    <w:rsid w:val="00D31FA0"/>
    <w:pPr>
      <w:tabs>
        <w:tab w:val="center" w:pos="4536"/>
        <w:tab w:val="right" w:pos="9072"/>
      </w:tabs>
    </w:pPr>
  </w:style>
  <w:style w:type="character" w:customStyle="1" w:styleId="StopkaZnak">
    <w:name w:val="Stopka Znak"/>
    <w:basedOn w:val="Domylnaczcionkaakapitu"/>
    <w:link w:val="Stopka"/>
    <w:uiPriority w:val="99"/>
    <w:rsid w:val="00D31FA0"/>
    <w:rPr>
      <w:rFonts w:ascii="Times New Roman" w:eastAsia="Times New Roman" w:hAnsi="Times New Roman" w:cs="Times New Roman"/>
      <w:sz w:val="24"/>
      <w:szCs w:val="17"/>
      <w:lang w:eastAsia="pl-PL"/>
    </w:rPr>
  </w:style>
  <w:style w:type="paragraph" w:styleId="Poprawka">
    <w:name w:val="Revision"/>
    <w:hidden/>
    <w:uiPriority w:val="99"/>
    <w:semiHidden/>
    <w:rsid w:val="00182D69"/>
    <w:pPr>
      <w:spacing w:after="0" w:line="240" w:lineRule="auto"/>
    </w:pPr>
    <w:rPr>
      <w:rFonts w:ascii="Times New Roman" w:eastAsia="Times New Roman" w:hAnsi="Times New Roman" w:cs="Times New Roman"/>
      <w:sz w:val="24"/>
      <w:szCs w:val="17"/>
      <w:lang w:eastAsia="pl-PL"/>
    </w:rPr>
  </w:style>
  <w:style w:type="character" w:customStyle="1" w:styleId="FontStyle19">
    <w:name w:val="Font Style19"/>
    <w:uiPriority w:val="99"/>
    <w:rsid w:val="00711A34"/>
    <w:rPr>
      <w:rFonts w:ascii="Arial Narrow" w:hAnsi="Arial Narrow" w:cs="Arial Narrow"/>
      <w:b/>
      <w:bCs/>
      <w:sz w:val="20"/>
      <w:szCs w:val="20"/>
    </w:rPr>
  </w:style>
  <w:style w:type="paragraph" w:styleId="Zwykytekst">
    <w:name w:val="Plain Text"/>
    <w:basedOn w:val="Normalny"/>
    <w:link w:val="ZwykytekstZnak"/>
    <w:uiPriority w:val="99"/>
    <w:semiHidden/>
    <w:unhideWhenUsed/>
    <w:rsid w:val="00D74630"/>
    <w:rPr>
      <w:rFonts w:ascii="Consolas" w:hAnsi="Consolas"/>
      <w:sz w:val="21"/>
      <w:szCs w:val="21"/>
    </w:rPr>
  </w:style>
  <w:style w:type="character" w:customStyle="1" w:styleId="ZwykytekstZnak">
    <w:name w:val="Zwykły tekst Znak"/>
    <w:basedOn w:val="Domylnaczcionkaakapitu"/>
    <w:link w:val="Zwykytekst"/>
    <w:uiPriority w:val="99"/>
    <w:semiHidden/>
    <w:rsid w:val="00D74630"/>
    <w:rPr>
      <w:rFonts w:ascii="Consolas" w:eastAsia="Times New Roman" w:hAnsi="Consolas" w:cs="Times New Roman"/>
      <w:sz w:val="21"/>
      <w:szCs w:val="21"/>
      <w:lang w:eastAsia="pl-PL"/>
    </w:rPr>
  </w:style>
  <w:style w:type="paragraph" w:customStyle="1" w:styleId="1umowa">
    <w:name w:val="1. umowa"/>
    <w:basedOn w:val="Umowanumerowanie"/>
    <w:link w:val="1umowaZnak"/>
    <w:qFormat/>
    <w:rsid w:val="00F74F84"/>
  </w:style>
  <w:style w:type="paragraph" w:customStyle="1" w:styleId="Umowa1">
    <w:name w:val="Umowa 1."/>
    <w:basedOn w:val="Normalny"/>
    <w:link w:val="Umowa1Znak"/>
    <w:qFormat/>
    <w:rsid w:val="00F74F84"/>
    <w:pPr>
      <w:numPr>
        <w:numId w:val="16"/>
      </w:numPr>
      <w:jc w:val="both"/>
    </w:pPr>
    <w:rPr>
      <w:rFonts w:ascii="Arial Narrow" w:hAnsi="Arial Narrow"/>
      <w:sz w:val="22"/>
      <w:szCs w:val="22"/>
    </w:rPr>
  </w:style>
  <w:style w:type="character" w:customStyle="1" w:styleId="1umowaZnak">
    <w:name w:val="1. umowa Znak"/>
    <w:basedOn w:val="UmowanumerowanieZnak"/>
    <w:link w:val="1umowa"/>
    <w:rsid w:val="00F74F84"/>
    <w:rPr>
      <w:rFonts w:ascii="Arial Narrow" w:eastAsia="Times New Roman" w:hAnsi="Arial Narrow" w:cs="Times New Roman"/>
      <w:szCs w:val="17"/>
      <w:lang w:val="x-none" w:eastAsia="x-none"/>
    </w:rPr>
  </w:style>
  <w:style w:type="character" w:customStyle="1" w:styleId="Umowa1Znak">
    <w:name w:val="Umowa 1. Znak"/>
    <w:link w:val="Umowa1"/>
    <w:rsid w:val="00F74F84"/>
    <w:rPr>
      <w:rFonts w:ascii="Arial Narrow" w:eastAsia="Times New Roman" w:hAnsi="Arial Narrow" w:cs="Times New Roman"/>
      <w:lang w:eastAsia="pl-PL"/>
    </w:rPr>
  </w:style>
  <w:style w:type="paragraph" w:customStyle="1" w:styleId="ZnakZnak1">
    <w:name w:val="Znak Znak1"/>
    <w:basedOn w:val="Normalny"/>
    <w:rsid w:val="007F6AE9"/>
    <w:pPr>
      <w:spacing w:line="360" w:lineRule="atLeast"/>
      <w:jc w:val="both"/>
    </w:pPr>
    <w:rPr>
      <w:szCs w:val="20"/>
    </w:rPr>
  </w:style>
  <w:style w:type="paragraph" w:styleId="Tekstprzypisudolnego">
    <w:name w:val="footnote text"/>
    <w:basedOn w:val="Normalny"/>
    <w:link w:val="TekstprzypisudolnegoZnak"/>
    <w:rsid w:val="007F6AE9"/>
    <w:pPr>
      <w:ind w:firstLine="278"/>
      <w:jc w:val="both"/>
    </w:pPr>
    <w:rPr>
      <w:rFonts w:ascii="Arial Narrow" w:hAnsi="Arial Narrow"/>
      <w:iCs/>
      <w:sz w:val="14"/>
      <w:szCs w:val="20"/>
    </w:rPr>
  </w:style>
  <w:style w:type="character" w:customStyle="1" w:styleId="TekstprzypisudolnegoZnak">
    <w:name w:val="Tekst przypisu dolnego Znak"/>
    <w:basedOn w:val="Domylnaczcionkaakapitu"/>
    <w:link w:val="Tekstprzypisudolnego"/>
    <w:rsid w:val="007F6AE9"/>
    <w:rPr>
      <w:rFonts w:ascii="Arial Narrow" w:eastAsia="Times New Roman" w:hAnsi="Arial Narrow" w:cs="Times New Roman"/>
      <w:iCs/>
      <w:sz w:val="14"/>
      <w:szCs w:val="20"/>
      <w:lang w:eastAsia="pl-PL"/>
    </w:rPr>
  </w:style>
  <w:style w:type="character" w:styleId="Odwoanieprzypisudolnego">
    <w:name w:val="footnote reference"/>
    <w:uiPriority w:val="99"/>
    <w:rsid w:val="007F6AE9"/>
    <w:rPr>
      <w:vertAlign w:val="superscript"/>
    </w:rPr>
  </w:style>
  <w:style w:type="paragraph" w:customStyle="1" w:styleId="NoSpacing1">
    <w:name w:val="No Spacing1"/>
    <w:rsid w:val="007F6AE9"/>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0F6969"/>
    <w:rPr>
      <w:color w:val="0000FF" w:themeColor="hyperlink"/>
      <w:u w:val="single"/>
    </w:rPr>
  </w:style>
  <w:style w:type="numbering" w:customStyle="1" w:styleId="Umowa">
    <w:name w:val="Umowa"/>
    <w:rsid w:val="00975844"/>
    <w:pPr>
      <w:numPr>
        <w:numId w:val="17"/>
      </w:numPr>
    </w:pPr>
  </w:style>
  <w:style w:type="paragraph" w:customStyle="1" w:styleId="zapytanietekst">
    <w:name w:val="zapytanie tekst"/>
    <w:basedOn w:val="Umowa1"/>
    <w:link w:val="zapytanietekstZnak"/>
    <w:qFormat/>
    <w:rsid w:val="00975844"/>
    <w:pPr>
      <w:numPr>
        <w:numId w:val="0"/>
      </w:numPr>
      <w:ind w:left="284" w:firstLine="566"/>
    </w:pPr>
  </w:style>
  <w:style w:type="character" w:customStyle="1" w:styleId="zapytanietekstZnak">
    <w:name w:val="zapytanie tekst Znak"/>
    <w:basedOn w:val="Domylnaczcionkaakapitu"/>
    <w:link w:val="zapytanietekst"/>
    <w:rsid w:val="00975844"/>
    <w:rPr>
      <w:rFonts w:ascii="Arial Narrow" w:eastAsia="Times New Roman" w:hAnsi="Arial Narrow" w:cs="Times New Roman"/>
      <w:lang w:eastAsia="pl-PL"/>
    </w:rPr>
  </w:style>
  <w:style w:type="paragraph" w:customStyle="1" w:styleId="Style3">
    <w:name w:val="Style3"/>
    <w:basedOn w:val="Normalny"/>
    <w:uiPriority w:val="99"/>
    <w:rsid w:val="00B15B2C"/>
    <w:pPr>
      <w:widowControl w:val="0"/>
      <w:autoSpaceDE w:val="0"/>
      <w:autoSpaceDN w:val="0"/>
      <w:adjustRightInd w:val="0"/>
      <w:spacing w:line="278" w:lineRule="exact"/>
      <w:jc w:val="both"/>
    </w:pPr>
    <w:rPr>
      <w:rFonts w:ascii="Arial Narrow" w:hAnsi="Arial Narrow"/>
      <w:szCs w:val="24"/>
    </w:rPr>
  </w:style>
  <w:style w:type="paragraph" w:customStyle="1" w:styleId="Style9">
    <w:name w:val="Style9"/>
    <w:basedOn w:val="Normalny"/>
    <w:uiPriority w:val="99"/>
    <w:rsid w:val="00B15B2C"/>
    <w:pPr>
      <w:widowControl w:val="0"/>
      <w:autoSpaceDE w:val="0"/>
      <w:autoSpaceDN w:val="0"/>
      <w:adjustRightInd w:val="0"/>
      <w:spacing w:line="336" w:lineRule="exact"/>
      <w:jc w:val="center"/>
    </w:pPr>
    <w:rPr>
      <w:rFonts w:ascii="Arial Narrow" w:hAnsi="Arial Narrow"/>
      <w:szCs w:val="24"/>
    </w:rPr>
  </w:style>
  <w:style w:type="character" w:customStyle="1" w:styleId="FontStyle16">
    <w:name w:val="Font Style16"/>
    <w:uiPriority w:val="99"/>
    <w:rsid w:val="00B15B2C"/>
    <w:rPr>
      <w:rFonts w:ascii="Arial Narrow" w:hAnsi="Arial Narrow" w:cs="Arial Narrow"/>
      <w:sz w:val="20"/>
      <w:szCs w:val="20"/>
    </w:rPr>
  </w:style>
  <w:style w:type="character" w:customStyle="1" w:styleId="FontStyle17">
    <w:name w:val="Font Style17"/>
    <w:uiPriority w:val="99"/>
    <w:rsid w:val="00B15B2C"/>
    <w:rPr>
      <w:rFonts w:ascii="Arial Narrow" w:hAnsi="Arial Narrow" w:cs="Arial Narrow"/>
      <w:b/>
      <w:bCs/>
      <w:sz w:val="20"/>
      <w:szCs w:val="20"/>
    </w:rPr>
  </w:style>
  <w:style w:type="paragraph" w:customStyle="1" w:styleId="Style4">
    <w:name w:val="Style4"/>
    <w:basedOn w:val="Normalny"/>
    <w:uiPriority w:val="99"/>
    <w:rsid w:val="00133473"/>
    <w:pPr>
      <w:widowControl w:val="0"/>
      <w:autoSpaceDE w:val="0"/>
      <w:autoSpaceDN w:val="0"/>
      <w:adjustRightInd w:val="0"/>
    </w:pPr>
    <w:rPr>
      <w:rFonts w:ascii="Arial Narrow" w:hAnsi="Arial Narrow"/>
      <w:szCs w:val="24"/>
    </w:rPr>
  </w:style>
  <w:style w:type="paragraph" w:customStyle="1" w:styleId="CM22">
    <w:name w:val="CM22"/>
    <w:basedOn w:val="Default"/>
    <w:next w:val="Default"/>
    <w:rsid w:val="004847D0"/>
    <w:pPr>
      <w:widowControl w:val="0"/>
      <w:autoSpaceDN/>
      <w:adjustRightInd/>
      <w:spacing w:after="265"/>
    </w:pPr>
    <w:rPr>
      <w:rFonts w:ascii="Arial" w:eastAsia="Times New Roman" w:hAnsi="Arial"/>
      <w:color w:val="auto"/>
      <w:lang w:eastAsia="ar-SA"/>
    </w:rPr>
  </w:style>
  <w:style w:type="paragraph" w:customStyle="1" w:styleId="BodyText21">
    <w:name w:val="Body Text 21"/>
    <w:basedOn w:val="Normalny"/>
    <w:rsid w:val="00A02F2E"/>
    <w:pPr>
      <w:tabs>
        <w:tab w:val="left" w:pos="426"/>
      </w:tabs>
      <w:jc w:val="both"/>
    </w:pPr>
    <w:rPr>
      <w:szCs w:val="20"/>
    </w:rPr>
  </w:style>
  <w:style w:type="paragraph" w:styleId="Tekstprzypisukocowego">
    <w:name w:val="endnote text"/>
    <w:basedOn w:val="Normalny"/>
    <w:link w:val="TekstprzypisukocowegoZnak"/>
    <w:rsid w:val="00615FA7"/>
    <w:rPr>
      <w:sz w:val="20"/>
      <w:szCs w:val="20"/>
    </w:rPr>
  </w:style>
  <w:style w:type="character" w:customStyle="1" w:styleId="TekstprzypisukocowegoZnak">
    <w:name w:val="Tekst przypisu końcowego Znak"/>
    <w:basedOn w:val="Domylnaczcionkaakapitu"/>
    <w:link w:val="Tekstprzypisukocowego"/>
    <w:rsid w:val="00615FA7"/>
    <w:rPr>
      <w:rFonts w:ascii="Times New Roman" w:eastAsia="Times New Roman" w:hAnsi="Times New Roman" w:cs="Times New Roman"/>
      <w:sz w:val="20"/>
      <w:szCs w:val="20"/>
      <w:lang w:eastAsia="pl-PL"/>
    </w:rPr>
  </w:style>
  <w:style w:type="character" w:customStyle="1" w:styleId="FontStyle23">
    <w:name w:val="Font Style23"/>
    <w:uiPriority w:val="99"/>
    <w:rsid w:val="00615FA7"/>
    <w:rPr>
      <w:rFonts w:ascii="Arial Narrow" w:hAnsi="Arial Narrow" w:cs="Arial Narrow"/>
      <w:sz w:val="22"/>
      <w:szCs w:val="22"/>
    </w:rPr>
  </w:style>
  <w:style w:type="character" w:customStyle="1" w:styleId="bidi">
    <w:name w:val="bidi"/>
    <w:basedOn w:val="Domylnaczcionkaakapitu"/>
    <w:rsid w:val="00B42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84086">
      <w:bodyDiv w:val="1"/>
      <w:marLeft w:val="0"/>
      <w:marRight w:val="0"/>
      <w:marTop w:val="0"/>
      <w:marBottom w:val="0"/>
      <w:divBdr>
        <w:top w:val="none" w:sz="0" w:space="0" w:color="auto"/>
        <w:left w:val="none" w:sz="0" w:space="0" w:color="auto"/>
        <w:bottom w:val="none" w:sz="0" w:space="0" w:color="auto"/>
        <w:right w:val="none" w:sz="0" w:space="0" w:color="auto"/>
      </w:divBdr>
    </w:div>
    <w:div w:id="979308698">
      <w:bodyDiv w:val="1"/>
      <w:marLeft w:val="0"/>
      <w:marRight w:val="0"/>
      <w:marTop w:val="0"/>
      <w:marBottom w:val="0"/>
      <w:divBdr>
        <w:top w:val="none" w:sz="0" w:space="0" w:color="auto"/>
        <w:left w:val="none" w:sz="0" w:space="0" w:color="auto"/>
        <w:bottom w:val="none" w:sz="0" w:space="0" w:color="auto"/>
        <w:right w:val="none" w:sz="0" w:space="0" w:color="auto"/>
      </w:divBdr>
    </w:div>
    <w:div w:id="1164127770">
      <w:bodyDiv w:val="1"/>
      <w:marLeft w:val="0"/>
      <w:marRight w:val="0"/>
      <w:marTop w:val="0"/>
      <w:marBottom w:val="0"/>
      <w:divBdr>
        <w:top w:val="none" w:sz="0" w:space="0" w:color="auto"/>
        <w:left w:val="none" w:sz="0" w:space="0" w:color="auto"/>
        <w:bottom w:val="none" w:sz="0" w:space="0" w:color="auto"/>
        <w:right w:val="none" w:sz="0" w:space="0" w:color="auto"/>
      </w:divBdr>
    </w:div>
    <w:div w:id="1813909699">
      <w:bodyDiv w:val="1"/>
      <w:marLeft w:val="0"/>
      <w:marRight w:val="0"/>
      <w:marTop w:val="0"/>
      <w:marBottom w:val="0"/>
      <w:divBdr>
        <w:top w:val="none" w:sz="0" w:space="0" w:color="auto"/>
        <w:left w:val="none" w:sz="0" w:space="0" w:color="auto"/>
        <w:bottom w:val="none" w:sz="0" w:space="0" w:color="auto"/>
        <w:right w:val="none" w:sz="0" w:space="0" w:color="auto"/>
      </w:divBdr>
    </w:div>
    <w:div w:id="19021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7611-54E5-4EF6-8A34-031423F2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5694</Words>
  <Characters>34170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Najwyższa Izba Kontroli</Company>
  <LinksUpToDate>false</LinksUpToDate>
  <CharactersWithSpaces>39785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Wojciechowska Agnieszka</cp:lastModifiedBy>
  <cp:revision>2</cp:revision>
  <cp:lastPrinted>2020-11-26T08:30:00Z</cp:lastPrinted>
  <dcterms:created xsi:type="dcterms:W3CDTF">2021-07-13T06:21:00Z</dcterms:created>
  <dcterms:modified xsi:type="dcterms:W3CDTF">2021-07-13T06:21:00Z</dcterms:modified>
</cp:coreProperties>
</file>