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989B" w14:textId="1DE5B9BF" w:rsidR="00C3671F" w:rsidRPr="00986E56" w:rsidRDefault="00015898" w:rsidP="00457542">
      <w:pPr>
        <w:jc w:val="center"/>
        <w:rPr>
          <w:b/>
        </w:rPr>
      </w:pPr>
      <w:r>
        <w:rPr>
          <w:b/>
        </w:rPr>
        <w:t xml:space="preserve">Umowa Nr </w:t>
      </w:r>
      <w:r w:rsidR="006538DD">
        <w:rPr>
          <w:b/>
        </w:rPr>
        <w:t>PAN.ZDP.022.        202</w:t>
      </w:r>
      <w:r w:rsidR="004B2FF2">
        <w:rPr>
          <w:b/>
        </w:rPr>
        <w:t>2</w:t>
      </w:r>
    </w:p>
    <w:p w14:paraId="00542E08" w14:textId="77777777" w:rsidR="00C3671F" w:rsidRPr="00986E56" w:rsidRDefault="00C3671F" w:rsidP="00720D6B">
      <w:pPr>
        <w:spacing w:after="60"/>
      </w:pPr>
    </w:p>
    <w:p w14:paraId="38769377" w14:textId="77777777" w:rsidR="0062074E" w:rsidRDefault="0062074E" w:rsidP="00BC5AA8">
      <w:pPr>
        <w:spacing w:before="120" w:after="60"/>
      </w:pPr>
    </w:p>
    <w:p w14:paraId="38041CAA" w14:textId="37CA2F79" w:rsidR="00C3671F" w:rsidRPr="00986E56" w:rsidRDefault="00134615" w:rsidP="00BC5AA8">
      <w:pPr>
        <w:spacing w:before="120" w:after="60"/>
      </w:pPr>
      <w:r>
        <w:t>w</w:t>
      </w:r>
      <w:r w:rsidR="00512F63">
        <w:t xml:space="preserve"> dniu </w:t>
      </w:r>
      <w:r>
        <w:tab/>
      </w:r>
      <w:r w:rsidR="0030209F" w:rsidRPr="006538DD">
        <w:rPr>
          <w:u w:val="dotted"/>
        </w:rPr>
        <w:t xml:space="preserve"> </w:t>
      </w:r>
      <w:r w:rsidR="005047A4" w:rsidRPr="006538DD">
        <w:rPr>
          <w:u w:val="dotted"/>
        </w:rPr>
        <w:t>202</w:t>
      </w:r>
      <w:r w:rsidR="004B2FF2">
        <w:rPr>
          <w:u w:val="dotted"/>
        </w:rPr>
        <w:t>2</w:t>
      </w:r>
      <w:r w:rsidR="00C3671F" w:rsidRPr="006538DD">
        <w:rPr>
          <w:u w:val="dotted"/>
        </w:rPr>
        <w:t>r</w:t>
      </w:r>
      <w:r w:rsidR="00C3671F" w:rsidRPr="00986E56">
        <w:t>. w Warszawie</w:t>
      </w:r>
      <w:r w:rsidR="005047A4">
        <w:t>,</w:t>
      </w:r>
      <w:r w:rsidR="00C3671F" w:rsidRPr="00986E56">
        <w:t xml:space="preserve"> pomiędzy:</w:t>
      </w:r>
    </w:p>
    <w:p w14:paraId="29043AF3" w14:textId="77777777" w:rsidR="005047A4" w:rsidRDefault="005047A4" w:rsidP="005047A4">
      <w:pPr>
        <w:rPr>
          <w:b/>
        </w:rPr>
      </w:pPr>
    </w:p>
    <w:p w14:paraId="081601A3" w14:textId="2ABAAFAB" w:rsidR="005047A4" w:rsidRDefault="005047A4" w:rsidP="005047A4">
      <w:r>
        <w:rPr>
          <w:b/>
        </w:rPr>
        <w:t>Polską Akademią Nauk</w:t>
      </w:r>
      <w:r>
        <w:t xml:space="preserve"> w Warszawie z siedzibą 00-910 Warszawa, Pl. Defilad 1, PKiN, posiadającą REGON 000325713 oraz NIP 525 15 75 083, reprezentowaną na podstawie udzielonego pełnomocnictwa Nr</w:t>
      </w:r>
      <w:r w:rsidR="004B2FF2">
        <w:t xml:space="preserve"> BOM.DO.</w:t>
      </w:r>
      <w:r w:rsidR="00B31FE7">
        <w:t>014.185.2021, BOM.512.2021 z dnia 10 sierpnia 2021 r.</w:t>
      </w:r>
      <w:r w:rsidR="004B2FF2">
        <w:t xml:space="preserve"> </w:t>
      </w:r>
      <w:r w:rsidR="00B31FE7">
        <w:t>p</w:t>
      </w:r>
      <w:r>
        <w:t>rzez:</w:t>
      </w:r>
    </w:p>
    <w:p w14:paraId="4F49754C" w14:textId="77777777" w:rsidR="005047A4" w:rsidRDefault="005047A4" w:rsidP="005047A4">
      <w:r>
        <w:t xml:space="preserve">Marcina Wochyń – Dyrektora jednostki działającej pod nazwą Polska Akademia Nauk Zakład Działalności Pomocniczej w Warszawie </w:t>
      </w:r>
    </w:p>
    <w:p w14:paraId="7F60B6CD" w14:textId="46377F41" w:rsidR="00C3671F" w:rsidRPr="00986E56" w:rsidRDefault="005047A4" w:rsidP="00BC5AA8">
      <w:r>
        <w:t>zwaną dalej „</w:t>
      </w:r>
      <w:r w:rsidR="00C3671F" w:rsidRPr="00986E56">
        <w:rPr>
          <w:b/>
        </w:rPr>
        <w:t>Zamawiającym</w:t>
      </w:r>
      <w:r>
        <w:rPr>
          <w:b/>
        </w:rPr>
        <w:t>”</w:t>
      </w:r>
      <w:r w:rsidR="00C3671F" w:rsidRPr="00986E56">
        <w:t>,</w:t>
      </w:r>
    </w:p>
    <w:p w14:paraId="5A19C0BF" w14:textId="77777777" w:rsidR="005047A4" w:rsidRDefault="005047A4" w:rsidP="00212ECF"/>
    <w:p w14:paraId="2B4F83AA" w14:textId="6096E293" w:rsidR="00C3671F" w:rsidRDefault="00C3671F" w:rsidP="00212ECF">
      <w:r w:rsidRPr="00986E56">
        <w:t>a</w:t>
      </w:r>
    </w:p>
    <w:p w14:paraId="177F0F7A" w14:textId="77777777" w:rsidR="00B0134F" w:rsidRPr="00986E56" w:rsidRDefault="00B0134F" w:rsidP="00212ECF"/>
    <w:p w14:paraId="00E34F30" w14:textId="66F859B8" w:rsidR="003A5AF1" w:rsidRPr="00E2003C" w:rsidRDefault="003A5AF1" w:rsidP="003A5AF1">
      <w:pPr>
        <w:rPr>
          <w:rFonts w:asciiTheme="minorHAnsi" w:hAnsiTheme="minorHAnsi" w:cstheme="minorHAnsi"/>
        </w:rPr>
      </w:pPr>
      <w:r w:rsidRPr="00E2003C">
        <w:rPr>
          <w:rFonts w:asciiTheme="minorHAnsi" w:hAnsiTheme="minorHAnsi" w:cstheme="minorHAnsi"/>
          <w:b/>
        </w:rPr>
        <w:t>Wykonawcą,</w:t>
      </w:r>
    </w:p>
    <w:p w14:paraId="61A8D13C" w14:textId="77777777" w:rsidR="005047A4" w:rsidRDefault="005047A4" w:rsidP="003356AE"/>
    <w:p w14:paraId="2B618A21" w14:textId="0A213518" w:rsidR="006B42F9" w:rsidRDefault="00015898" w:rsidP="003356AE">
      <w:r w:rsidRPr="006D0370">
        <w:t>po oszacowaniu wartośc</w:t>
      </w:r>
      <w:r w:rsidR="005047A4">
        <w:t>i zamówienia, w związku z art. 2 ust. 1 pkt 1</w:t>
      </w:r>
      <w:r w:rsidR="00C5317E">
        <w:t xml:space="preserve"> </w:t>
      </w:r>
      <w:r w:rsidR="005047A4">
        <w:t xml:space="preserve">ustawy z dnia 11 września </w:t>
      </w:r>
      <w:r w:rsidR="005047A4">
        <w:br/>
        <w:t xml:space="preserve">2019 r. - </w:t>
      </w:r>
      <w:r w:rsidRPr="006D0370">
        <w:t>Prawo zamówień</w:t>
      </w:r>
      <w:r w:rsidR="005047A4">
        <w:t xml:space="preserve"> publicznych (</w:t>
      </w:r>
      <w:r>
        <w:t xml:space="preserve">Dz. U. z 2019 r. poz. </w:t>
      </w:r>
      <w:r w:rsidR="005047A4">
        <w:t xml:space="preserve">2019, </w:t>
      </w:r>
      <w:r w:rsidRPr="006D0370">
        <w:t>z późn. zm.), do niniejszej umowy nie stosuje się jej przepisów, została zawarta umowa o następującej treści:</w:t>
      </w:r>
    </w:p>
    <w:p w14:paraId="57FCD57A" w14:textId="77777777" w:rsidR="0062074E" w:rsidRPr="00986E56" w:rsidRDefault="0062074E" w:rsidP="003356AE"/>
    <w:p w14:paraId="19968539" w14:textId="77777777" w:rsidR="00C3671F" w:rsidRDefault="00C3671F" w:rsidP="00015898">
      <w:pPr>
        <w:jc w:val="center"/>
        <w:rPr>
          <w:b/>
        </w:rPr>
      </w:pPr>
      <w:r w:rsidRPr="00986E56">
        <w:rPr>
          <w:b/>
        </w:rPr>
        <w:t>§ 1</w:t>
      </w:r>
    </w:p>
    <w:p w14:paraId="3E819A0C" w14:textId="77777777" w:rsidR="00015898" w:rsidRPr="00986E56" w:rsidRDefault="00015898" w:rsidP="00015898">
      <w:pPr>
        <w:jc w:val="center"/>
        <w:rPr>
          <w:b/>
        </w:rPr>
      </w:pPr>
      <w:r>
        <w:rPr>
          <w:b/>
        </w:rPr>
        <w:t>Przedmiot umowy</w:t>
      </w:r>
    </w:p>
    <w:p w14:paraId="44620050" w14:textId="5B14E76F" w:rsidR="003D79CE" w:rsidRDefault="00C3671F" w:rsidP="00D50259">
      <w:pPr>
        <w:pStyle w:val="Akapitzlist"/>
        <w:numPr>
          <w:ilvl w:val="0"/>
          <w:numId w:val="14"/>
        </w:numPr>
        <w:rPr>
          <w:rFonts w:cs="Arial"/>
        </w:rPr>
      </w:pPr>
      <w:r w:rsidRPr="00986E56">
        <w:t xml:space="preserve">Zamawiający zleca, a Wykonawca przyjmuje do wykonania: </w:t>
      </w:r>
      <w:r w:rsidR="00FD0A22" w:rsidRPr="003D79CE">
        <w:rPr>
          <w:rFonts w:cs="Arial"/>
          <w:b/>
        </w:rPr>
        <w:t>kontrolę okresową pięcioletnią</w:t>
      </w:r>
      <w:r w:rsidR="0089622A" w:rsidRPr="003D79CE">
        <w:rPr>
          <w:rFonts w:cs="Arial"/>
          <w:b/>
        </w:rPr>
        <w:t xml:space="preserve"> polegającą</w:t>
      </w:r>
      <w:r w:rsidR="000D3316" w:rsidRPr="003D79CE">
        <w:rPr>
          <w:rFonts w:cs="Arial"/>
          <w:b/>
        </w:rPr>
        <w:t xml:space="preserve"> na</w:t>
      </w:r>
      <w:r w:rsidR="00FD0A22" w:rsidRPr="003D79CE">
        <w:rPr>
          <w:rFonts w:cs="Arial"/>
          <w:b/>
        </w:rPr>
        <w:t xml:space="preserve"> badaniu instalacji elektrycznej i piorunochronnej </w:t>
      </w:r>
      <w:r w:rsidR="00FD0A22" w:rsidRPr="003D79CE">
        <w:rPr>
          <w:rFonts w:cs="Arial"/>
        </w:rPr>
        <w:t>w zakresie</w:t>
      </w:r>
      <w:r w:rsidR="003D79CE">
        <w:t xml:space="preserve"> stanu sprawności połączeń, osprzętu, zabezpieczeń i środków ochrony od porażeń, oporności izolacji przewodów oraz uziemień instalacji i aparatów</w:t>
      </w:r>
      <w:r w:rsidR="003D79CE" w:rsidRPr="003D79CE">
        <w:rPr>
          <w:rFonts w:cs="Arial"/>
        </w:rPr>
        <w:t xml:space="preserve">, </w:t>
      </w:r>
      <w:r w:rsidR="00FD0A22" w:rsidRPr="003D79CE">
        <w:rPr>
          <w:rFonts w:cs="Arial"/>
        </w:rPr>
        <w:t>zgodnie z art. 62 u</w:t>
      </w:r>
      <w:r w:rsidR="003D79CE" w:rsidRPr="003D79CE">
        <w:rPr>
          <w:rFonts w:cs="Arial"/>
        </w:rPr>
        <w:t xml:space="preserve">st. 1 pkt 2 ustawy z dnia 07 lipca </w:t>
      </w:r>
      <w:r w:rsidR="00FD0A22" w:rsidRPr="003D79CE">
        <w:rPr>
          <w:rFonts w:cs="Arial"/>
        </w:rPr>
        <w:t xml:space="preserve">1994 r. Prawo budowlane </w:t>
      </w:r>
      <w:r w:rsidR="003D79CE" w:rsidRPr="003D79CE">
        <w:rPr>
          <w:rFonts w:cs="Arial"/>
        </w:rPr>
        <w:t>(Dz. U. z 2020 r., poz. 1333</w:t>
      </w:r>
      <w:r w:rsidR="00FD0A22" w:rsidRPr="003D79CE">
        <w:rPr>
          <w:rFonts w:cs="Arial"/>
        </w:rPr>
        <w:t xml:space="preserve"> z późn. zm. – dalej </w:t>
      </w:r>
      <w:r w:rsidR="003D79CE" w:rsidRPr="003D79CE">
        <w:rPr>
          <w:rFonts w:cs="Arial"/>
        </w:rPr>
        <w:t>„</w:t>
      </w:r>
      <w:r w:rsidR="00FD0A22" w:rsidRPr="003D79CE">
        <w:rPr>
          <w:rFonts w:cs="Arial"/>
        </w:rPr>
        <w:t>Prawo budowlane</w:t>
      </w:r>
      <w:r w:rsidR="003D79CE" w:rsidRPr="003D79CE">
        <w:rPr>
          <w:rFonts w:cs="Arial"/>
        </w:rPr>
        <w:t>”</w:t>
      </w:r>
      <w:r w:rsidR="00FD0A22" w:rsidRPr="003D79CE">
        <w:rPr>
          <w:rFonts w:cs="Arial"/>
        </w:rPr>
        <w:t xml:space="preserve">) w </w:t>
      </w:r>
      <w:r w:rsidR="003D79CE" w:rsidRPr="003D79CE">
        <w:rPr>
          <w:rFonts w:cs="Arial"/>
        </w:rPr>
        <w:t xml:space="preserve">Pałacu Staszica położonym przy ul. Nowy Świat 72 w Warszawie (00-330) </w:t>
      </w:r>
      <w:r w:rsidR="00D7013B" w:rsidRPr="003D79CE">
        <w:rPr>
          <w:rFonts w:cs="Arial"/>
        </w:rPr>
        <w:t>i sporządzenie pisemnego protokołu kontroli, w tym niezbędnej dokumentacji fotograficznej, określenie ewentualnych zniszczeń i zagrożeń wraz z określeniem kryteriów ustalenia kolejności wykonania robót remontowych, a następnie sformuł</w:t>
      </w:r>
      <w:r w:rsidR="003D79CE" w:rsidRPr="003D79CE">
        <w:rPr>
          <w:rFonts w:cs="Arial"/>
        </w:rPr>
        <w:t>owanie</w:t>
      </w:r>
      <w:r w:rsidR="00D7013B" w:rsidRPr="003D79CE">
        <w:rPr>
          <w:rFonts w:cs="Arial"/>
        </w:rPr>
        <w:t xml:space="preserve"> na piśmie wniosków i zaleceń</w:t>
      </w:r>
      <w:r w:rsidR="003D79CE" w:rsidRPr="003D79CE">
        <w:rPr>
          <w:rFonts w:cs="Arial"/>
        </w:rPr>
        <w:t>.</w:t>
      </w:r>
    </w:p>
    <w:p w14:paraId="4536A5EC" w14:textId="2BCB6B84" w:rsidR="00FD0A22" w:rsidRPr="003D79CE" w:rsidRDefault="003D79CE" w:rsidP="00D50259">
      <w:pPr>
        <w:pStyle w:val="Akapitzlist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Przedmiot umowy, o którym mowa w ust. 1, obejmuje w szczególności ocenę: </w:t>
      </w:r>
      <w:r w:rsidR="00D7013B" w:rsidRPr="003D79CE">
        <w:rPr>
          <w:rFonts w:cs="Arial"/>
        </w:rPr>
        <w:t xml:space="preserve"> </w:t>
      </w:r>
    </w:p>
    <w:p w14:paraId="771C5EBB" w14:textId="77777777" w:rsidR="003D79CE" w:rsidRP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 w:rsidRPr="003D79CE">
        <w:rPr>
          <w:rFonts w:cs="Arial"/>
        </w:rPr>
        <w:t>skuteczności  ochrony przeciwporażeniowej;</w:t>
      </w:r>
    </w:p>
    <w:p w14:paraId="166B2B17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 w:rsidRPr="003D79CE">
        <w:rPr>
          <w:rFonts w:cs="Arial"/>
        </w:rPr>
        <w:t xml:space="preserve">rezystancji </w:t>
      </w:r>
      <w:r>
        <w:rPr>
          <w:rFonts w:cs="Arial"/>
        </w:rPr>
        <w:t>izolacji kabli i przewodów;</w:t>
      </w:r>
    </w:p>
    <w:p w14:paraId="2860CE46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pomiarów uziemienia budynku;</w:t>
      </w:r>
    </w:p>
    <w:p w14:paraId="24D620C2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pomiarów ciągłości przewodów wyrównawczych;</w:t>
      </w:r>
    </w:p>
    <w:p w14:paraId="45B37756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pomiarów instalacji odgromowej;</w:t>
      </w:r>
    </w:p>
    <w:p w14:paraId="10F5F550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pomiarów natężenia oświetlenia podstawowego;</w:t>
      </w:r>
    </w:p>
    <w:p w14:paraId="46D0B416" w14:textId="77777777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pomiarów natężenia oświetlenia ewakuacyjnego;</w:t>
      </w:r>
    </w:p>
    <w:p w14:paraId="4F998868" w14:textId="3276CADE" w:rsidR="003D79CE" w:rsidRDefault="003D79CE" w:rsidP="00D50259">
      <w:pPr>
        <w:pStyle w:val="Akapitzlist"/>
        <w:numPr>
          <w:ilvl w:val="0"/>
          <w:numId w:val="13"/>
        </w:numPr>
        <w:ind w:left="1080"/>
        <w:rPr>
          <w:rFonts w:cs="Arial"/>
        </w:rPr>
      </w:pPr>
      <w:r>
        <w:rPr>
          <w:rFonts w:cs="Arial"/>
        </w:rPr>
        <w:t>sprawdzenia działania wyłączników p.poż. wraz z przyciskami sterującymi.</w:t>
      </w:r>
    </w:p>
    <w:p w14:paraId="4FD4CD8B" w14:textId="6AA706F7" w:rsidR="003D79CE" w:rsidRDefault="003D79CE" w:rsidP="00D50259">
      <w:pPr>
        <w:pStyle w:val="Akapitzlis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Do protokołu kontroli należy dołączyć także</w:t>
      </w:r>
      <w:r w:rsidR="00777030">
        <w:rPr>
          <w:rFonts w:cs="Arial"/>
        </w:rPr>
        <w:t xml:space="preserve"> s</w:t>
      </w:r>
      <w:r w:rsidRPr="00777030">
        <w:rPr>
          <w:rFonts w:cs="Arial"/>
        </w:rPr>
        <w:t>zkice z zaznaczonymi miejscami wykonania pomiar</w:t>
      </w:r>
      <w:r w:rsidR="00777030" w:rsidRPr="00777030">
        <w:rPr>
          <w:rFonts w:cs="Arial"/>
        </w:rPr>
        <w:t xml:space="preserve">ów, </w:t>
      </w:r>
      <w:r w:rsidRPr="00777030">
        <w:rPr>
          <w:rFonts w:cs="Arial"/>
        </w:rPr>
        <w:t>gniazda i wypusty</w:t>
      </w:r>
      <w:r w:rsidR="00777030" w:rsidRPr="00777030">
        <w:rPr>
          <w:rFonts w:cs="Arial"/>
        </w:rPr>
        <w:t xml:space="preserve"> oświetleniowe, metrykę urządzenia piorunochronnego, szkice z zaznaczonymi miejscami wykonania pomiarów kontrolnych natężenia oświetlenia odrębnie dla oświetlenia podstawowego i ewakuacyjnego</w:t>
      </w:r>
      <w:r w:rsidR="00777030">
        <w:rPr>
          <w:rFonts w:cs="Arial"/>
        </w:rPr>
        <w:t>.</w:t>
      </w:r>
    </w:p>
    <w:p w14:paraId="143FB247" w14:textId="6565F5CA" w:rsidR="00777030" w:rsidRDefault="00777030" w:rsidP="00D50259">
      <w:pPr>
        <w:pStyle w:val="Akapitzlist"/>
        <w:numPr>
          <w:ilvl w:val="0"/>
          <w:numId w:val="14"/>
        </w:numPr>
        <w:rPr>
          <w:rFonts w:cs="Arial"/>
        </w:rPr>
      </w:pPr>
      <w:r>
        <w:rPr>
          <w:rFonts w:cs="Arial"/>
        </w:rPr>
        <w:t>Pomiary muszą być wykonane miernikami posiadającymi ważne badania techniczne.</w:t>
      </w:r>
    </w:p>
    <w:p w14:paraId="4B0F0504" w14:textId="71A13F6A" w:rsidR="00777030" w:rsidRPr="00777030" w:rsidRDefault="00777030" w:rsidP="00D50259">
      <w:pPr>
        <w:pStyle w:val="Akapitzlist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Szczegółowy zakres umowy określa zaproszenie do złożenia oferty stanowiące </w:t>
      </w:r>
      <w:r w:rsidRPr="00777030">
        <w:rPr>
          <w:rFonts w:cs="Arial"/>
          <w:b/>
        </w:rPr>
        <w:t xml:space="preserve">załącznik nr </w:t>
      </w:r>
      <w:r w:rsidRPr="00777030">
        <w:rPr>
          <w:rFonts w:cs="Arial"/>
          <w:b/>
        </w:rPr>
        <w:lastRenderedPageBreak/>
        <w:t>1</w:t>
      </w:r>
      <w:r>
        <w:rPr>
          <w:rFonts w:cs="Arial"/>
        </w:rPr>
        <w:t xml:space="preserve"> do umowy oraz oferta Wykonawcy stanowiąca </w:t>
      </w:r>
      <w:r w:rsidRPr="00777030">
        <w:rPr>
          <w:rFonts w:cs="Arial"/>
          <w:b/>
        </w:rPr>
        <w:t>załącznik nr 2</w:t>
      </w:r>
      <w:r>
        <w:rPr>
          <w:rFonts w:cs="Arial"/>
        </w:rPr>
        <w:t xml:space="preserve"> do umowy.</w:t>
      </w:r>
    </w:p>
    <w:p w14:paraId="5C882CEB" w14:textId="194F5879" w:rsidR="00FD0A22" w:rsidRPr="004A7B67" w:rsidRDefault="00591FFA" w:rsidP="00D50259">
      <w:pPr>
        <w:pStyle w:val="Akapitzlist"/>
        <w:numPr>
          <w:ilvl w:val="0"/>
          <w:numId w:val="14"/>
        </w:numPr>
        <w:rPr>
          <w:rFonts w:cs="Arial"/>
        </w:rPr>
      </w:pPr>
      <w:r w:rsidRPr="004A7B67">
        <w:rPr>
          <w:rFonts w:cs="Arial"/>
        </w:rPr>
        <w:t>Wykonawca oświadcza, że zatrudnia pracowników lub zawiera umowy ze zleceniobiorcami.</w:t>
      </w:r>
    </w:p>
    <w:p w14:paraId="6F301992" w14:textId="77777777" w:rsidR="0062074E" w:rsidRPr="00C1416C" w:rsidRDefault="0062074E" w:rsidP="003356AE">
      <w:pPr>
        <w:rPr>
          <w:rFonts w:cs="Arial"/>
        </w:rPr>
      </w:pPr>
    </w:p>
    <w:p w14:paraId="2351ECF4" w14:textId="77777777" w:rsidR="00C3671F" w:rsidRDefault="00C3671F" w:rsidP="00015898">
      <w:pPr>
        <w:jc w:val="center"/>
        <w:rPr>
          <w:b/>
        </w:rPr>
      </w:pPr>
      <w:r w:rsidRPr="00986E56">
        <w:rPr>
          <w:b/>
        </w:rPr>
        <w:t>§ 2</w:t>
      </w:r>
    </w:p>
    <w:p w14:paraId="18FC0A4F" w14:textId="77777777" w:rsidR="00015898" w:rsidRPr="00986E56" w:rsidRDefault="00015898" w:rsidP="00015898">
      <w:pPr>
        <w:jc w:val="center"/>
        <w:rPr>
          <w:b/>
        </w:rPr>
      </w:pPr>
      <w:r>
        <w:rPr>
          <w:b/>
        </w:rPr>
        <w:t>Termin realizacji</w:t>
      </w:r>
    </w:p>
    <w:p w14:paraId="18243EFC" w14:textId="53BAAEEB" w:rsidR="00015898" w:rsidRPr="00777030" w:rsidRDefault="00C3671F" w:rsidP="00777030">
      <w:pPr>
        <w:ind w:firstLine="720"/>
        <w:rPr>
          <w:i/>
        </w:rPr>
      </w:pPr>
      <w:r w:rsidRPr="00986E56">
        <w:t xml:space="preserve">Przedmiot umowy zostanie zrealizowany od dnia </w:t>
      </w:r>
      <w:r w:rsidR="00015898">
        <w:t>zawarcia umowy</w:t>
      </w:r>
      <w:r w:rsidRPr="00E7321D">
        <w:t xml:space="preserve"> </w:t>
      </w:r>
      <w:r w:rsidRPr="00134615">
        <w:t xml:space="preserve">do dnia </w:t>
      </w:r>
      <w:r w:rsidR="0062074E" w:rsidRPr="00134615">
        <w:t>3</w:t>
      </w:r>
      <w:r w:rsidR="00216C29" w:rsidRPr="00134615">
        <w:t>1</w:t>
      </w:r>
      <w:r w:rsidR="007E3F2E" w:rsidRPr="00134615">
        <w:t>.</w:t>
      </w:r>
      <w:r w:rsidR="006E51C0" w:rsidRPr="00134615">
        <w:t>03</w:t>
      </w:r>
      <w:r w:rsidR="007E3F2E" w:rsidRPr="00134615">
        <w:t>.</w:t>
      </w:r>
      <w:r w:rsidR="00777030" w:rsidRPr="00134615">
        <w:t>202</w:t>
      </w:r>
      <w:r w:rsidR="006E51C0" w:rsidRPr="00134615">
        <w:t>2</w:t>
      </w:r>
      <w:r w:rsidRPr="00134615">
        <w:t xml:space="preserve"> r</w:t>
      </w:r>
      <w:r w:rsidRPr="00134615">
        <w:rPr>
          <w:i/>
        </w:rPr>
        <w:t>.</w:t>
      </w:r>
    </w:p>
    <w:p w14:paraId="747547C2" w14:textId="77777777" w:rsidR="0062074E" w:rsidRDefault="0062074E" w:rsidP="003356AE">
      <w:pPr>
        <w:ind w:left="360"/>
      </w:pPr>
    </w:p>
    <w:p w14:paraId="3775A421" w14:textId="77777777" w:rsidR="00975F09" w:rsidRDefault="00975F09" w:rsidP="00015898">
      <w:pPr>
        <w:jc w:val="center"/>
        <w:rPr>
          <w:b/>
        </w:rPr>
      </w:pPr>
      <w:r w:rsidRPr="006D0370">
        <w:rPr>
          <w:b/>
        </w:rPr>
        <w:t>§ 3</w:t>
      </w:r>
    </w:p>
    <w:p w14:paraId="3726600E" w14:textId="77777777" w:rsidR="00015898" w:rsidRDefault="00015898" w:rsidP="00015898">
      <w:pPr>
        <w:jc w:val="center"/>
        <w:rPr>
          <w:b/>
        </w:rPr>
      </w:pPr>
      <w:r>
        <w:rPr>
          <w:b/>
        </w:rPr>
        <w:t>Obowiązki Wykonawcy</w:t>
      </w:r>
    </w:p>
    <w:p w14:paraId="563FB94C" w14:textId="798A55EB" w:rsidR="001E5F48" w:rsidRPr="001E5F48" w:rsidRDefault="001E5F48" w:rsidP="00D50259">
      <w:pPr>
        <w:pStyle w:val="Akapitzlist"/>
        <w:numPr>
          <w:ilvl w:val="0"/>
          <w:numId w:val="1"/>
        </w:numPr>
      </w:pPr>
      <w:r>
        <w:t>Wykonawca oświadcza, że posiada kwalifikacje wymagane przy wyk</w:t>
      </w:r>
      <w:r w:rsidR="00777030">
        <w:t>onywaniu dozoru nad eksploatacją</w:t>
      </w:r>
      <w:r>
        <w:t xml:space="preserve"> urządzeń, instalacji oraz sieci energetycznych, zgodnie z art. 62 ust. 4 ustawy Prawo budowlane, pozwalające na wykonywanie kontroli stanu technicznego instalacji elektrycznych </w:t>
      </w:r>
      <w:r w:rsidR="00777030">
        <w:br/>
      </w:r>
      <w:r>
        <w:t xml:space="preserve">i piorunochronnych, stanowiącej przedmiot umowy określony w </w:t>
      </w:r>
      <w:r>
        <w:rPr>
          <w:rFonts w:cs="Calibri"/>
        </w:rPr>
        <w:t>§</w:t>
      </w:r>
      <w:r>
        <w:t xml:space="preserve"> 1 niniejszej umowy. </w:t>
      </w:r>
    </w:p>
    <w:p w14:paraId="65B48BFF" w14:textId="467C8E3E" w:rsidR="00975F09" w:rsidRPr="006D0370" w:rsidRDefault="00975F09" w:rsidP="00D50259">
      <w:pPr>
        <w:numPr>
          <w:ilvl w:val="0"/>
          <w:numId w:val="1"/>
        </w:numPr>
      </w:pPr>
      <w:r w:rsidRPr="006D0370">
        <w:t xml:space="preserve">Wykonawca zobowiązuje się zrealizować przedmiot umowy określony w § 1 zgodnie z opisem zawartym w niniejszej umowie </w:t>
      </w:r>
      <w:r w:rsidR="00777030">
        <w:t xml:space="preserve">oraz jej załącznikach, a także </w:t>
      </w:r>
      <w:r w:rsidRPr="006D0370">
        <w:t>zgodnie z:</w:t>
      </w:r>
    </w:p>
    <w:p w14:paraId="5A6BAB59" w14:textId="7A33728C" w:rsidR="00975F09" w:rsidRPr="006D0370" w:rsidRDefault="00975F09" w:rsidP="00D50259">
      <w:pPr>
        <w:numPr>
          <w:ilvl w:val="0"/>
          <w:numId w:val="2"/>
        </w:numPr>
      </w:pPr>
      <w:r w:rsidRPr="006D0370">
        <w:t>warunkami wynikającymi z prawa budow</w:t>
      </w:r>
      <w:r w:rsidR="00777030">
        <w:t>lanego i przepisów technicznych;</w:t>
      </w:r>
    </w:p>
    <w:p w14:paraId="6F995CE1" w14:textId="7E93B8D5" w:rsidR="00975F09" w:rsidRPr="006D0370" w:rsidRDefault="00975F09" w:rsidP="00D50259">
      <w:pPr>
        <w:numPr>
          <w:ilvl w:val="0"/>
          <w:numId w:val="2"/>
        </w:numPr>
      </w:pPr>
      <w:r w:rsidRPr="006D0370">
        <w:t>wymogami wynikającymi z obowiązując</w:t>
      </w:r>
      <w:r w:rsidR="00777030">
        <w:t>ych norm i aprobat technicznych;</w:t>
      </w:r>
    </w:p>
    <w:p w14:paraId="698D24FD" w14:textId="77777777" w:rsidR="00975F09" w:rsidRPr="006D0370" w:rsidRDefault="00975F09" w:rsidP="00D50259">
      <w:pPr>
        <w:numPr>
          <w:ilvl w:val="0"/>
          <w:numId w:val="2"/>
        </w:numPr>
      </w:pPr>
      <w:r w:rsidRPr="006D0370">
        <w:t>zasadami rzetelnej wiedzy technicznej i</w:t>
      </w:r>
      <w:r w:rsidR="0089622A">
        <w:t xml:space="preserve"> z</w:t>
      </w:r>
      <w:r w:rsidRPr="006D0370">
        <w:t xml:space="preserve"> należytą starannością.</w:t>
      </w:r>
    </w:p>
    <w:p w14:paraId="66D0E47C" w14:textId="77777777" w:rsidR="00975F09" w:rsidRPr="006D0370" w:rsidRDefault="00975F09" w:rsidP="00D50259">
      <w:pPr>
        <w:numPr>
          <w:ilvl w:val="0"/>
          <w:numId w:val="1"/>
        </w:numPr>
      </w:pPr>
      <w:r w:rsidRPr="006D0370">
        <w:t>Wykonawca ponosi pełną odpowiedzialność za zapewnienie i przestrzeganie warunków bezpieczeństwa w czasie wykonywania kontroli.</w:t>
      </w:r>
    </w:p>
    <w:p w14:paraId="76DA5C6F" w14:textId="77777777" w:rsidR="00975F09" w:rsidRPr="006D0370" w:rsidRDefault="00975F09" w:rsidP="00D50259">
      <w:pPr>
        <w:numPr>
          <w:ilvl w:val="0"/>
          <w:numId w:val="1"/>
        </w:numPr>
        <w:tabs>
          <w:tab w:val="clear" w:pos="360"/>
        </w:tabs>
      </w:pPr>
      <w:r w:rsidRPr="006D0370">
        <w:t>Wykonawca ponosi odpowiedzialność za szkody wyrządzone Zamawiaj</w:t>
      </w:r>
      <w:r w:rsidR="0089622A">
        <w:t xml:space="preserve">ącemu lub </w:t>
      </w:r>
      <w:r w:rsidRPr="006D0370">
        <w:t>osobom trzecim brakiem należytej staranności, działaniem lub brakiem działania w trakcie realizacji umowy.</w:t>
      </w:r>
    </w:p>
    <w:p w14:paraId="34F97F61" w14:textId="77777777" w:rsidR="00797F1E" w:rsidRDefault="00797F1E" w:rsidP="00797F1E">
      <w:pPr>
        <w:numPr>
          <w:ilvl w:val="0"/>
          <w:numId w:val="1"/>
        </w:numPr>
      </w:pPr>
      <w:r>
        <w:t>Wykonawca jest zobowiązany zrealizować przedmiot umowy przy pomocy osób, których wykaz stanowi załącznik nr 3 do umowy.</w:t>
      </w:r>
    </w:p>
    <w:p w14:paraId="3219040A" w14:textId="2946B781" w:rsidR="00015898" w:rsidRDefault="00975F09" w:rsidP="00D50259">
      <w:pPr>
        <w:numPr>
          <w:ilvl w:val="0"/>
          <w:numId w:val="1"/>
        </w:numPr>
      </w:pPr>
      <w:r w:rsidRPr="006D0370">
        <w:t>W przypadku stwierdzenia naruszenia o</w:t>
      </w:r>
      <w:r w:rsidR="0089622A">
        <w:t>bo</w:t>
      </w:r>
      <w:r w:rsidR="00797F1E">
        <w:t xml:space="preserve">wiązków określonych w ust. 1, </w:t>
      </w:r>
      <w:r w:rsidRPr="006D0370">
        <w:t xml:space="preserve">ust. 3 </w:t>
      </w:r>
      <w:r w:rsidR="00797F1E">
        <w:t xml:space="preserve">lub ust. 5 </w:t>
      </w:r>
      <w:r w:rsidRPr="006D0370">
        <w:t>niniejszego paragrafu</w:t>
      </w:r>
      <w:r w:rsidR="002172FF">
        <w:t>,</w:t>
      </w:r>
      <w:r w:rsidRPr="006D0370">
        <w:t xml:space="preserve"> Zamawiający ma prawo odstąpić od umowy i żądać kar</w:t>
      </w:r>
      <w:r w:rsidR="00797F1E">
        <w:t>y umownej wskazanej w § 9 ust. 4</w:t>
      </w:r>
      <w:r w:rsidRPr="006D0370">
        <w:t xml:space="preserve">, natomiast w przypadku stwierdzenia naruszenia </w:t>
      </w:r>
      <w:r w:rsidR="0015573E">
        <w:t>obowiązków wymienionych w ust. 2</w:t>
      </w:r>
      <w:r w:rsidRPr="006D0370">
        <w:t xml:space="preserve"> niniejszego </w:t>
      </w:r>
      <w:r w:rsidR="002172FF">
        <w:t>paragrafu wynagrodzenie może zostać</w:t>
      </w:r>
      <w:r w:rsidRPr="006D0370">
        <w:t xml:space="preserve"> zmniejszone o 20%.</w:t>
      </w:r>
    </w:p>
    <w:p w14:paraId="04BCB4E6" w14:textId="77777777" w:rsidR="0062074E" w:rsidRPr="006D0370" w:rsidRDefault="0062074E" w:rsidP="0062074E">
      <w:pPr>
        <w:ind w:left="360"/>
      </w:pPr>
    </w:p>
    <w:p w14:paraId="5674970C" w14:textId="77777777" w:rsidR="00975F09" w:rsidRDefault="00975F09" w:rsidP="00015898">
      <w:pPr>
        <w:jc w:val="center"/>
        <w:rPr>
          <w:b/>
        </w:rPr>
      </w:pPr>
      <w:r w:rsidRPr="006D0370">
        <w:rPr>
          <w:b/>
        </w:rPr>
        <w:t>§ 4</w:t>
      </w:r>
    </w:p>
    <w:p w14:paraId="51D389BD" w14:textId="77777777" w:rsidR="00015898" w:rsidRPr="006D0370" w:rsidRDefault="00015898" w:rsidP="00015898">
      <w:pPr>
        <w:jc w:val="center"/>
        <w:rPr>
          <w:b/>
        </w:rPr>
      </w:pPr>
      <w:r>
        <w:rPr>
          <w:b/>
        </w:rPr>
        <w:t>Obowiązki Zamawiającego</w:t>
      </w:r>
    </w:p>
    <w:p w14:paraId="3B580475" w14:textId="1452F6D7" w:rsidR="00975F09" w:rsidRPr="006D0370" w:rsidRDefault="00975F09" w:rsidP="00D50259">
      <w:pPr>
        <w:pStyle w:val="Akapitzlist"/>
        <w:numPr>
          <w:ilvl w:val="3"/>
          <w:numId w:val="9"/>
        </w:numPr>
        <w:tabs>
          <w:tab w:val="clear" w:pos="2880"/>
          <w:tab w:val="num" w:pos="426"/>
        </w:tabs>
        <w:ind w:left="426" w:hanging="426"/>
      </w:pPr>
      <w:r w:rsidRPr="006D0370">
        <w:t>W celu umożliwienia realizacji przedmiotu umowy Zamawiający udostępni Wykonawcy na czas realizacji przedmiotu umowy:</w:t>
      </w:r>
    </w:p>
    <w:p w14:paraId="3AAFCC74" w14:textId="5EF1A896" w:rsidR="00975F09" w:rsidRPr="006D0370" w:rsidRDefault="00975F09" w:rsidP="00D50259">
      <w:pPr>
        <w:widowControl/>
        <w:numPr>
          <w:ilvl w:val="0"/>
          <w:numId w:val="9"/>
        </w:numPr>
        <w:autoSpaceDE/>
        <w:autoSpaceDN/>
        <w:adjustRightInd/>
      </w:pPr>
      <w:r w:rsidRPr="006D0370">
        <w:t xml:space="preserve">posiadaną archiwalną dokumentację inwentaryzacyjną i </w:t>
      </w:r>
      <w:r w:rsidR="00777030">
        <w:t>projektową Pałacu Staszica;</w:t>
      </w:r>
    </w:p>
    <w:p w14:paraId="054350B7" w14:textId="18D015E8" w:rsidR="00975F09" w:rsidRPr="006D0370" w:rsidRDefault="00975F09" w:rsidP="00D50259">
      <w:pPr>
        <w:widowControl/>
        <w:numPr>
          <w:ilvl w:val="0"/>
          <w:numId w:val="9"/>
        </w:numPr>
        <w:autoSpaceDE/>
        <w:autoSpaceDN/>
        <w:adjustRightInd/>
      </w:pPr>
      <w:r w:rsidRPr="006D0370">
        <w:t>dostęp do nieruchomości w zakresie umożliwiaj</w:t>
      </w:r>
      <w:r w:rsidR="00777030">
        <w:t>ącym wykonanie przedmiotu umowy;</w:t>
      </w:r>
    </w:p>
    <w:p w14:paraId="6FC6AAE6" w14:textId="77777777" w:rsidR="00777030" w:rsidRDefault="00975F09" w:rsidP="00D50259">
      <w:pPr>
        <w:widowControl/>
        <w:numPr>
          <w:ilvl w:val="0"/>
          <w:numId w:val="9"/>
        </w:numPr>
        <w:autoSpaceDE/>
        <w:autoSpaceDN/>
        <w:adjustRightInd/>
      </w:pPr>
      <w:r w:rsidRPr="006D0370">
        <w:t>inne posiadane dokumenty i dokumentacje niezbędne do wykonania przedmiotu umowy</w:t>
      </w:r>
      <w:r w:rsidR="00777030">
        <w:t xml:space="preserve"> </w:t>
      </w:r>
    </w:p>
    <w:p w14:paraId="027C3667" w14:textId="639AB411" w:rsidR="00975F09" w:rsidRPr="006D0370" w:rsidRDefault="00777030" w:rsidP="00777030">
      <w:pPr>
        <w:widowControl/>
        <w:autoSpaceDE/>
        <w:autoSpaceDN/>
        <w:adjustRightInd/>
        <w:ind w:left="360"/>
      </w:pPr>
      <w:r>
        <w:t>– o ile je posiada.</w:t>
      </w:r>
    </w:p>
    <w:p w14:paraId="723FD08D" w14:textId="4F94A671" w:rsidR="006335A3" w:rsidRDefault="00975F09" w:rsidP="00D50259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426" w:hanging="426"/>
      </w:pPr>
      <w:r w:rsidRPr="006D0370">
        <w:t>Strony zgodnie ustalają, że czynności stanowiące przedmiot niniejszej umowy Wykonawca</w:t>
      </w:r>
      <w:r w:rsidR="0089622A">
        <w:t xml:space="preserve">  będzie wykonywał</w:t>
      </w:r>
      <w:r w:rsidRPr="006D0370">
        <w:t>, z użyciem własnych materiałów i sprzętu. Jednakże w celu właściwej realizacji przedmiotu niniejszej umowy</w:t>
      </w:r>
      <w:r w:rsidR="002172FF">
        <w:t>,</w:t>
      </w:r>
      <w:r w:rsidRPr="006D0370">
        <w:t xml:space="preserve"> Wykonawca może korzystać w niezbędnym zakresie, po uprzednim uzgodnieniu z Zamawiającym</w:t>
      </w:r>
      <w:r w:rsidR="002172FF" w:rsidRPr="00777030">
        <w:rPr>
          <w:smallCaps/>
        </w:rPr>
        <w:t>,</w:t>
      </w:r>
      <w:r w:rsidRPr="006D0370">
        <w:t xml:space="preserve"> z pomieszczeń, materiałów i sprzętu znajdującego się</w:t>
      </w:r>
      <w:r w:rsidR="00591FFA">
        <w:t xml:space="preserve"> w Pałacu Staszica</w:t>
      </w:r>
      <w:r w:rsidRPr="006D0370">
        <w:t>, z wyłączeniem dostępu do systemów informatycznych.</w:t>
      </w:r>
    </w:p>
    <w:p w14:paraId="1530A7D7" w14:textId="77777777" w:rsidR="0062074E" w:rsidRPr="006D0370" w:rsidRDefault="0062074E" w:rsidP="0062074E">
      <w:pPr>
        <w:widowControl/>
        <w:autoSpaceDE/>
        <w:autoSpaceDN/>
        <w:adjustRightInd/>
        <w:ind w:left="360"/>
      </w:pPr>
    </w:p>
    <w:p w14:paraId="63671CF2" w14:textId="77777777" w:rsidR="00971278" w:rsidRDefault="00971278" w:rsidP="006335A3">
      <w:pPr>
        <w:jc w:val="center"/>
        <w:rPr>
          <w:b/>
        </w:rPr>
      </w:pPr>
    </w:p>
    <w:p w14:paraId="11046DE2" w14:textId="77777777" w:rsidR="00971278" w:rsidRDefault="00971278" w:rsidP="006335A3">
      <w:pPr>
        <w:jc w:val="center"/>
        <w:rPr>
          <w:b/>
        </w:rPr>
      </w:pPr>
    </w:p>
    <w:p w14:paraId="489C2FB3" w14:textId="75C18E70" w:rsidR="00971278" w:rsidRDefault="00971278" w:rsidP="006335A3">
      <w:pPr>
        <w:jc w:val="center"/>
        <w:rPr>
          <w:b/>
        </w:rPr>
      </w:pPr>
    </w:p>
    <w:p w14:paraId="1D824737" w14:textId="77777777" w:rsidR="00134615" w:rsidRDefault="00134615" w:rsidP="006335A3">
      <w:pPr>
        <w:jc w:val="center"/>
        <w:rPr>
          <w:b/>
        </w:rPr>
      </w:pPr>
    </w:p>
    <w:p w14:paraId="4D9DDABF" w14:textId="0573DAC3" w:rsidR="00975F09" w:rsidRDefault="00975F09" w:rsidP="006335A3">
      <w:pPr>
        <w:jc w:val="center"/>
        <w:rPr>
          <w:b/>
        </w:rPr>
      </w:pPr>
      <w:r w:rsidRPr="006D0370">
        <w:rPr>
          <w:b/>
        </w:rPr>
        <w:lastRenderedPageBreak/>
        <w:t>§ 5</w:t>
      </w:r>
    </w:p>
    <w:p w14:paraId="3BDDBD36" w14:textId="77777777" w:rsidR="006335A3" w:rsidRPr="006D0370" w:rsidRDefault="006335A3" w:rsidP="006335A3">
      <w:pPr>
        <w:jc w:val="center"/>
        <w:rPr>
          <w:b/>
        </w:rPr>
      </w:pPr>
      <w:r>
        <w:rPr>
          <w:b/>
        </w:rPr>
        <w:t>Ochrona danych osobowych</w:t>
      </w:r>
    </w:p>
    <w:p w14:paraId="44B082B4" w14:textId="1CD5883D" w:rsidR="002172FF" w:rsidRPr="00794342" w:rsidRDefault="002172FF" w:rsidP="00D5025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426" w:hanging="426"/>
      </w:pPr>
      <w:r w:rsidRPr="00794342">
        <w:t>Wykonanie niniejszej umowy nie wiąże się z przetwarzaniem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</w:t>
      </w:r>
      <w:r w:rsidR="00591FFA">
        <w:t xml:space="preserve"> jest Prezes Polskiej Akademii Nauk</w:t>
      </w:r>
      <w:r w:rsidRPr="00794342">
        <w:t>, z zastrzeżeniem zawartym w zdaniu drugim.</w:t>
      </w:r>
    </w:p>
    <w:p w14:paraId="4293152C" w14:textId="46D8445B" w:rsidR="002172FF" w:rsidRPr="00B0595F" w:rsidRDefault="002172FF" w:rsidP="00D5025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426" w:hanging="426"/>
      </w:pPr>
      <w:r w:rsidRPr="00794342">
        <w:t xml:space="preserve">Zamawiający oświadcza, iż realizuje obowiązki Administratora danych osobowych, określone </w:t>
      </w:r>
      <w:r w:rsidR="00591FFA">
        <w:br/>
      </w:r>
      <w:r w:rsidRPr="00794342">
        <w:t>w przepisach RODO, w zakresie danych osobowych Wykonawcy, w sytuacji, w której jest on osobą fizyczną (w tym osobą fizyczną prowadzącą działalność gospodarczą), a także danych osobowych osób, które Wykonawca wskazał ze swojej strony do realizacji niniejsze</w:t>
      </w:r>
      <w:r>
        <w:t>j umowy</w:t>
      </w:r>
      <w:r w:rsidRPr="00794342">
        <w:t>.</w:t>
      </w:r>
    </w:p>
    <w:p w14:paraId="1FA01466" w14:textId="77777777" w:rsidR="00975F09" w:rsidRDefault="00975F09" w:rsidP="006335A3">
      <w:pPr>
        <w:jc w:val="center"/>
        <w:rPr>
          <w:b/>
        </w:rPr>
      </w:pPr>
      <w:r w:rsidRPr="006D0370">
        <w:rPr>
          <w:b/>
        </w:rPr>
        <w:t>§ 6</w:t>
      </w:r>
    </w:p>
    <w:p w14:paraId="5B3B579B" w14:textId="77777777" w:rsidR="006335A3" w:rsidRPr="006D0370" w:rsidRDefault="006335A3" w:rsidP="006335A3">
      <w:pPr>
        <w:jc w:val="center"/>
        <w:rPr>
          <w:b/>
        </w:rPr>
      </w:pPr>
      <w:r>
        <w:rPr>
          <w:b/>
        </w:rPr>
        <w:t>Nadzór</w:t>
      </w:r>
    </w:p>
    <w:p w14:paraId="0E9CCB40" w14:textId="7D960377" w:rsidR="00975F09" w:rsidRPr="006D0370" w:rsidRDefault="00975F09" w:rsidP="00D50259">
      <w:pPr>
        <w:numPr>
          <w:ilvl w:val="0"/>
          <w:numId w:val="8"/>
        </w:numPr>
        <w:tabs>
          <w:tab w:val="clear" w:pos="360"/>
        </w:tabs>
      </w:pPr>
      <w:r w:rsidRPr="006D0370">
        <w:t>Ze strony Wy</w:t>
      </w:r>
      <w:r w:rsidR="00F86B46">
        <w:t>konawcy pracami kierować będzie</w:t>
      </w:r>
      <w:r w:rsidR="00786E1B" w:rsidRPr="00786E1B">
        <w:rPr>
          <w:highlight w:val="yellow"/>
        </w:rPr>
        <w:t>……………</w:t>
      </w:r>
      <w:r w:rsidR="00474D39">
        <w:t xml:space="preserve">nr </w:t>
      </w:r>
      <w:r w:rsidR="00474D39" w:rsidRPr="00EF678C">
        <w:rPr>
          <w:highlight w:val="yellow"/>
        </w:rPr>
        <w:t>uprawnień</w:t>
      </w:r>
      <w:r w:rsidR="00591FFA" w:rsidRPr="00EF678C">
        <w:rPr>
          <w:highlight w:val="yellow"/>
        </w:rPr>
        <w:t xml:space="preserve"> </w:t>
      </w:r>
      <w:r w:rsidR="00786E1B" w:rsidRPr="00EF678C">
        <w:rPr>
          <w:highlight w:val="yellow"/>
          <w:u w:val="dotted"/>
        </w:rPr>
        <w:t xml:space="preserve">                    </w:t>
      </w:r>
      <w:r w:rsidR="00462717" w:rsidRPr="00EF678C">
        <w:rPr>
          <w:highlight w:val="yellow"/>
        </w:rPr>
        <w:t xml:space="preserve"> z dn. </w:t>
      </w:r>
      <w:r w:rsidR="00F83C3E" w:rsidRPr="00EF678C">
        <w:rPr>
          <w:highlight w:val="yellow"/>
        </w:rPr>
        <w:t>…………..</w:t>
      </w:r>
      <w:r w:rsidR="00462717">
        <w:t xml:space="preserve"> </w:t>
      </w:r>
      <w:r w:rsidR="00462717" w:rsidRPr="00EF678C">
        <w:rPr>
          <w:highlight w:val="yellow"/>
        </w:rPr>
        <w:t>r</w:t>
      </w:r>
      <w:r w:rsidR="00462717" w:rsidRPr="00EF678C">
        <w:rPr>
          <w:highlight w:val="yellow"/>
          <w:u w:val="dotted"/>
        </w:rPr>
        <w:t>.</w:t>
      </w:r>
      <w:r w:rsidR="00EF678C" w:rsidRPr="00EF678C">
        <w:rPr>
          <w:highlight w:val="yellow"/>
          <w:u w:val="dotted"/>
        </w:rPr>
        <w:t xml:space="preserve">                          </w:t>
      </w:r>
      <w:r w:rsidR="00462717" w:rsidRPr="00EF678C">
        <w:rPr>
          <w:highlight w:val="yellow"/>
        </w:rPr>
        <w:t xml:space="preserve"> z dn</w:t>
      </w:r>
      <w:r w:rsidR="00EF678C" w:rsidRPr="00EF678C">
        <w:rPr>
          <w:highlight w:val="yellow"/>
        </w:rPr>
        <w:t>………………..</w:t>
      </w:r>
      <w:r w:rsidR="00462717" w:rsidRPr="00EF678C">
        <w:rPr>
          <w:highlight w:val="yellow"/>
        </w:rPr>
        <w:t xml:space="preserve"> r.</w:t>
      </w:r>
    </w:p>
    <w:p w14:paraId="302E05FB" w14:textId="640470FE" w:rsidR="00731D8D" w:rsidRDefault="00975F09" w:rsidP="00D50259">
      <w:pPr>
        <w:numPr>
          <w:ilvl w:val="0"/>
          <w:numId w:val="8"/>
        </w:numPr>
      </w:pPr>
      <w:r>
        <w:t>Ponadto Zamawiający upoważnia do kontaktów bieżących, nadzoru realizacji zakresu robót oraz odbioru wy</w:t>
      </w:r>
      <w:r w:rsidR="00607E3C">
        <w:t>konanej pracy</w:t>
      </w:r>
      <w:r w:rsidR="00591FFA">
        <w:t>:</w:t>
      </w:r>
      <w:r w:rsidR="00A568BB">
        <w:t xml:space="preserve"> Inspektora </w:t>
      </w:r>
      <w:r w:rsidR="00611C74">
        <w:rPr>
          <w:u w:val="dotted"/>
        </w:rPr>
        <w:t xml:space="preserve">                              </w:t>
      </w:r>
      <w:r>
        <w:t xml:space="preserve">, </w:t>
      </w:r>
      <w:r w:rsidR="00607E3C" w:rsidRPr="00F3678C">
        <w:t>tel.</w:t>
      </w:r>
      <w:r w:rsidR="00607E3C" w:rsidRPr="00A568BB">
        <w:t>,</w:t>
      </w:r>
      <w:r w:rsidR="00607E3C" w:rsidRPr="00F3678C">
        <w:t xml:space="preserve"> </w:t>
      </w:r>
      <w:r w:rsidR="00607E3C" w:rsidRPr="00611C74">
        <w:rPr>
          <w:u w:val="dotted"/>
        </w:rPr>
        <w:t xml:space="preserve">                                  </w:t>
      </w:r>
      <w:r w:rsidR="00607E3C">
        <w:t>email</w:t>
      </w:r>
      <w:r w:rsidR="00A568BB">
        <w:t xml:space="preserve">: </w:t>
      </w:r>
      <w:r w:rsidR="00611C74">
        <w:rPr>
          <w:u w:val="dotted"/>
        </w:rPr>
        <w:t xml:space="preserve">              </w:t>
      </w:r>
      <w:r w:rsidR="00607E3C">
        <w:t xml:space="preserve"> </w:t>
      </w:r>
    </w:p>
    <w:p w14:paraId="70A83CB5" w14:textId="5E2FAE42" w:rsidR="00975F09" w:rsidRDefault="00591FFA" w:rsidP="00D50259">
      <w:pPr>
        <w:numPr>
          <w:ilvl w:val="0"/>
          <w:numId w:val="8"/>
        </w:numPr>
      </w:pPr>
      <w:r>
        <w:t xml:space="preserve">Dyrektor Polskiej Akademii Nauk Zakład Działalności Pomocniczej w Warszawie </w:t>
      </w:r>
      <w:r w:rsidR="00975F09">
        <w:t xml:space="preserve">może upoważnić również innych pracowników </w:t>
      </w:r>
      <w:r>
        <w:t xml:space="preserve">Zakładu </w:t>
      </w:r>
      <w:r w:rsidR="00975F09">
        <w:t>do realizacji zadań określonych wyżej w ust. 2.</w:t>
      </w:r>
    </w:p>
    <w:p w14:paraId="012DD362" w14:textId="46AF0ED9" w:rsidR="00975F09" w:rsidRDefault="00975F09" w:rsidP="00D50259">
      <w:pPr>
        <w:numPr>
          <w:ilvl w:val="0"/>
          <w:numId w:val="8"/>
        </w:numPr>
      </w:pPr>
      <w:r>
        <w:t>Wykonawca zobowiązany jest stosować się do wszystkich poleceń i instrukcji dotyczących realizacji zadania wydanych przez osoby nadzorujące</w:t>
      </w:r>
      <w:r w:rsidR="00591FFA">
        <w:t xml:space="preserve"> i upoważnionych pracowników Zakładu</w:t>
      </w:r>
      <w:r>
        <w:t>.</w:t>
      </w:r>
    </w:p>
    <w:p w14:paraId="5613122B" w14:textId="77777777" w:rsidR="0062074E" w:rsidRDefault="0062074E" w:rsidP="0062074E">
      <w:pPr>
        <w:ind w:left="360"/>
      </w:pPr>
    </w:p>
    <w:p w14:paraId="34ACE4F9" w14:textId="77777777" w:rsidR="00975F09" w:rsidRDefault="00975F09" w:rsidP="00731D8D">
      <w:pPr>
        <w:jc w:val="center"/>
        <w:rPr>
          <w:b/>
        </w:rPr>
      </w:pPr>
      <w:r w:rsidRPr="006D0370">
        <w:rPr>
          <w:b/>
        </w:rPr>
        <w:t>§ 7</w:t>
      </w:r>
    </w:p>
    <w:p w14:paraId="67D8F23B" w14:textId="77777777" w:rsidR="00731D8D" w:rsidRPr="006D0370" w:rsidRDefault="00731D8D" w:rsidP="00731D8D">
      <w:pPr>
        <w:jc w:val="center"/>
        <w:rPr>
          <w:b/>
        </w:rPr>
      </w:pPr>
      <w:r>
        <w:rPr>
          <w:b/>
        </w:rPr>
        <w:t>Wynagrodzenie</w:t>
      </w:r>
    </w:p>
    <w:p w14:paraId="08D1B01B" w14:textId="3C754671" w:rsidR="00C1416C" w:rsidRPr="00954ABF" w:rsidRDefault="00C1416C" w:rsidP="00D50259">
      <w:pPr>
        <w:numPr>
          <w:ilvl w:val="0"/>
          <w:numId w:val="3"/>
        </w:numPr>
        <w:rPr>
          <w:rFonts w:asciiTheme="minorHAnsi" w:hAnsiTheme="minorHAnsi"/>
        </w:rPr>
      </w:pPr>
      <w:r w:rsidRPr="00954ABF">
        <w:rPr>
          <w:rFonts w:asciiTheme="minorHAnsi" w:hAnsiTheme="minorHAnsi"/>
        </w:rPr>
        <w:t>Za wykonanie przedmiotu umowy określonego w § 1, strony ustalają wynagrodzenie ryczałtowe w wysokości brutto</w:t>
      </w:r>
      <w:r w:rsidRPr="00954ABF">
        <w:rPr>
          <w:rFonts w:asciiTheme="minorHAnsi" w:hAnsiTheme="minorHAnsi"/>
          <w:b/>
        </w:rPr>
        <w:t xml:space="preserve"> </w:t>
      </w:r>
      <w:r w:rsidR="00FD7145" w:rsidRPr="00954ABF">
        <w:rPr>
          <w:rFonts w:asciiTheme="minorHAnsi" w:hAnsiTheme="minorHAnsi"/>
          <w:b/>
          <w:u w:val="dotted"/>
        </w:rPr>
        <w:t>,-</w:t>
      </w:r>
      <w:r w:rsidR="00591FFA" w:rsidRPr="00954ABF">
        <w:rPr>
          <w:rFonts w:asciiTheme="minorHAnsi" w:hAnsiTheme="minorHAnsi"/>
          <w:b/>
          <w:u w:val="dotted"/>
        </w:rPr>
        <w:t xml:space="preserve"> </w:t>
      </w:r>
      <w:r w:rsidRPr="00954ABF">
        <w:rPr>
          <w:rFonts w:asciiTheme="minorHAnsi" w:hAnsiTheme="minorHAnsi"/>
          <w:b/>
          <w:u w:val="dotted"/>
        </w:rPr>
        <w:t>zł</w:t>
      </w:r>
      <w:r w:rsidRPr="00954ABF">
        <w:rPr>
          <w:rFonts w:asciiTheme="minorHAnsi" w:hAnsiTheme="minorHAnsi"/>
          <w:b/>
        </w:rPr>
        <w:t xml:space="preserve"> (</w:t>
      </w:r>
      <w:r w:rsidRPr="00954ABF">
        <w:rPr>
          <w:rFonts w:asciiTheme="minorHAnsi" w:hAnsiTheme="minorHAnsi"/>
          <w:b/>
          <w:u w:val="dotted"/>
        </w:rPr>
        <w:t>słownie:</w:t>
      </w:r>
      <w:r w:rsidR="00EF678C">
        <w:rPr>
          <w:rFonts w:asciiTheme="minorHAnsi" w:hAnsiTheme="minorHAnsi"/>
          <w:b/>
          <w:u w:val="dotted"/>
        </w:rPr>
        <w:t xml:space="preserve">                                                                          </w:t>
      </w:r>
      <w:r w:rsidRPr="00954ABF">
        <w:rPr>
          <w:rFonts w:asciiTheme="minorHAnsi" w:hAnsiTheme="minorHAnsi"/>
          <w:b/>
        </w:rPr>
        <w:t>)</w:t>
      </w:r>
      <w:r w:rsidRPr="00954ABF">
        <w:rPr>
          <w:rFonts w:asciiTheme="minorHAnsi" w:hAnsiTheme="minorHAnsi"/>
        </w:rPr>
        <w:t>, w tym należny podatek od towarów i usług (VAT).</w:t>
      </w:r>
    </w:p>
    <w:p w14:paraId="6F5DBA25" w14:textId="6FA58179" w:rsidR="00C1416C" w:rsidRPr="003D017A" w:rsidRDefault="00C1416C" w:rsidP="00D50259">
      <w:pPr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3D017A">
        <w:rPr>
          <w:rFonts w:asciiTheme="minorHAnsi" w:hAnsiTheme="minorHAnsi"/>
        </w:rPr>
        <w:t>W wynagrodzeniu określonym w ust. 1 mieszczą się wszelkie koszty wykonania przedmiotu umowy, w tym między innymi koszty materiałów, transportu, robót przygotowawczych, demontażow</w:t>
      </w:r>
      <w:r w:rsidR="003D7443">
        <w:rPr>
          <w:rFonts w:asciiTheme="minorHAnsi" w:hAnsiTheme="minorHAnsi"/>
        </w:rPr>
        <w:t>ych, porządkowych</w:t>
      </w:r>
      <w:r w:rsidRPr="003D017A">
        <w:rPr>
          <w:rFonts w:asciiTheme="minorHAnsi" w:hAnsiTheme="minorHAnsi"/>
        </w:rPr>
        <w:t>, wynag</w:t>
      </w:r>
      <w:r w:rsidR="00591FFA">
        <w:rPr>
          <w:rFonts w:asciiTheme="minorHAnsi" w:hAnsiTheme="minorHAnsi"/>
        </w:rPr>
        <w:t>rodzenia osób zatrudnionych i inne.</w:t>
      </w:r>
    </w:p>
    <w:p w14:paraId="7759FD5F" w14:textId="257F8305" w:rsidR="00C1416C" w:rsidRPr="00F567DF" w:rsidRDefault="00C1416C" w:rsidP="00D50259">
      <w:pPr>
        <w:numPr>
          <w:ilvl w:val="0"/>
          <w:numId w:val="3"/>
        </w:numPr>
      </w:pPr>
      <w:r w:rsidRPr="00AF071F">
        <w:t>Rozliczenie wynagrodzenia, o którym mowa w ust. 1 nastąpi</w:t>
      </w:r>
      <w:r w:rsidR="00591FFA">
        <w:t xml:space="preserve"> </w:t>
      </w:r>
      <w:r w:rsidRPr="000D0803">
        <w:t xml:space="preserve">fakturą po zakończeniu i odebraniu </w:t>
      </w:r>
      <w:r>
        <w:t>p</w:t>
      </w:r>
      <w:r w:rsidRPr="000D0803">
        <w:t xml:space="preserve">rzedmiotu </w:t>
      </w:r>
      <w:r>
        <w:t>u</w:t>
      </w:r>
      <w:r w:rsidRPr="000D0803">
        <w:t>mowy, wystawioną</w:t>
      </w:r>
      <w:r>
        <w:t xml:space="preserve"> </w:t>
      </w:r>
      <w:r w:rsidRPr="000D0803">
        <w:t xml:space="preserve">po podpisaniu protokołu odbioru końcowego </w:t>
      </w:r>
      <w:r>
        <w:t>p</w:t>
      </w:r>
      <w:r w:rsidRPr="000D0803">
        <w:t xml:space="preserve">rzedmiotu </w:t>
      </w:r>
      <w:r>
        <w:t>u</w:t>
      </w:r>
      <w:r w:rsidRPr="000D0803">
        <w:t>mowy</w:t>
      </w:r>
      <w:r>
        <w:t xml:space="preserve"> bez uwag.</w:t>
      </w:r>
    </w:p>
    <w:p w14:paraId="525A0E8F" w14:textId="0FB0B62F" w:rsidR="00C1416C" w:rsidRDefault="00C1416C" w:rsidP="00C1416C">
      <w:pPr>
        <w:ind w:left="360"/>
        <w:rPr>
          <w:rFonts w:asciiTheme="minorHAnsi" w:hAnsiTheme="minorHAnsi"/>
        </w:rPr>
      </w:pPr>
      <w:r w:rsidRPr="003D017A">
        <w:rPr>
          <w:rFonts w:asciiTheme="minorHAnsi" w:hAnsiTheme="minorHAnsi"/>
        </w:rPr>
        <w:t>Na fakturze należy podać poniższe dane</w:t>
      </w:r>
      <w:r w:rsidR="008E7BB8">
        <w:rPr>
          <w:rFonts w:asciiTheme="minorHAnsi" w:hAnsiTheme="minorHAnsi"/>
        </w:rPr>
        <w:t xml:space="preserve"> odbiorcy</w:t>
      </w:r>
      <w:r w:rsidRPr="003D017A">
        <w:rPr>
          <w:rFonts w:asciiTheme="minorHAnsi" w:hAnsiTheme="minorHAnsi"/>
        </w:rPr>
        <w:t>:</w:t>
      </w:r>
    </w:p>
    <w:p w14:paraId="7BEC1397" w14:textId="0A6965FD" w:rsidR="003705F1" w:rsidRPr="003705F1" w:rsidRDefault="003705F1" w:rsidP="003705F1">
      <w:pPr>
        <w:ind w:left="360"/>
        <w:rPr>
          <w:rFonts w:asciiTheme="minorHAnsi" w:hAnsiTheme="minorHAnsi"/>
          <w:b/>
        </w:rPr>
      </w:pPr>
      <w:r w:rsidRPr="003705F1">
        <w:rPr>
          <w:rFonts w:asciiTheme="minorHAnsi" w:hAnsiTheme="minorHAnsi"/>
          <w:b/>
        </w:rPr>
        <w:t>Polska Akademia Nauk Zakład Działalności Pomocniczej</w:t>
      </w:r>
      <w:r w:rsidR="00D6539D">
        <w:rPr>
          <w:rFonts w:asciiTheme="minorHAnsi" w:hAnsiTheme="minorHAnsi"/>
          <w:b/>
        </w:rPr>
        <w:t xml:space="preserve"> w Warszawie</w:t>
      </w:r>
    </w:p>
    <w:p w14:paraId="2AB87208" w14:textId="77777777" w:rsidR="003705F1" w:rsidRPr="003705F1" w:rsidRDefault="003705F1" w:rsidP="003705F1">
      <w:pPr>
        <w:ind w:left="360"/>
        <w:rPr>
          <w:rFonts w:asciiTheme="minorHAnsi" w:hAnsiTheme="minorHAnsi"/>
          <w:b/>
        </w:rPr>
      </w:pPr>
      <w:r w:rsidRPr="003705F1">
        <w:rPr>
          <w:rFonts w:asciiTheme="minorHAnsi" w:hAnsiTheme="minorHAnsi"/>
          <w:b/>
        </w:rPr>
        <w:t>ul. Nowy Świat 72</w:t>
      </w:r>
    </w:p>
    <w:p w14:paraId="00FB5F39" w14:textId="77777777" w:rsidR="003705F1" w:rsidRPr="003705F1" w:rsidRDefault="003705F1" w:rsidP="003705F1">
      <w:pPr>
        <w:ind w:left="360"/>
        <w:rPr>
          <w:rFonts w:asciiTheme="minorHAnsi" w:hAnsiTheme="minorHAnsi"/>
          <w:b/>
        </w:rPr>
      </w:pPr>
      <w:r w:rsidRPr="003705F1">
        <w:rPr>
          <w:rFonts w:asciiTheme="minorHAnsi" w:hAnsiTheme="minorHAnsi"/>
          <w:b/>
        </w:rPr>
        <w:t>00-330 Warszawa</w:t>
      </w:r>
    </w:p>
    <w:p w14:paraId="4680B7AB" w14:textId="4460F2B9" w:rsidR="003705F1" w:rsidRPr="00AD706E" w:rsidRDefault="003705F1" w:rsidP="003705F1">
      <w:pPr>
        <w:ind w:left="360"/>
        <w:rPr>
          <w:rFonts w:asciiTheme="minorHAnsi" w:hAnsiTheme="minorHAnsi"/>
          <w:b/>
          <w:u w:val="dotted"/>
        </w:rPr>
      </w:pPr>
      <w:r w:rsidRPr="003705F1">
        <w:rPr>
          <w:rFonts w:asciiTheme="minorHAnsi" w:hAnsiTheme="minorHAnsi"/>
          <w:b/>
        </w:rPr>
        <w:t>NIP</w:t>
      </w:r>
      <w:r w:rsidRPr="00AD706E">
        <w:rPr>
          <w:rFonts w:asciiTheme="minorHAnsi" w:hAnsiTheme="minorHAnsi"/>
          <w:b/>
          <w:u w:val="dotted"/>
        </w:rPr>
        <w:t xml:space="preserve">: </w:t>
      </w:r>
      <w:r w:rsidR="00D6539D" w:rsidRPr="00AD706E">
        <w:rPr>
          <w:rFonts w:asciiTheme="minorHAnsi" w:hAnsiTheme="minorHAnsi"/>
          <w:b/>
          <w:u w:val="dotted"/>
        </w:rPr>
        <w:t>525-15-75-083</w:t>
      </w:r>
    </w:p>
    <w:p w14:paraId="0A2BA62C" w14:textId="581945F9" w:rsidR="003705F1" w:rsidRPr="003D017A" w:rsidRDefault="003705F1" w:rsidP="003705F1">
      <w:pPr>
        <w:ind w:left="360"/>
        <w:rPr>
          <w:rFonts w:asciiTheme="minorHAnsi" w:hAnsiTheme="minorHAnsi"/>
          <w:b/>
        </w:rPr>
      </w:pPr>
      <w:r w:rsidRPr="003705F1">
        <w:rPr>
          <w:rFonts w:asciiTheme="minorHAnsi" w:hAnsiTheme="minorHAnsi"/>
          <w:b/>
        </w:rPr>
        <w:t xml:space="preserve">REGON: </w:t>
      </w:r>
      <w:r w:rsidR="00AD706E" w:rsidRPr="00AD706E">
        <w:rPr>
          <w:rFonts w:asciiTheme="minorHAnsi" w:hAnsiTheme="minorHAnsi"/>
          <w:b/>
          <w:u w:val="dotted"/>
        </w:rPr>
        <w:t>000325713-00127</w:t>
      </w:r>
    </w:p>
    <w:p w14:paraId="6218FD33" w14:textId="77777777" w:rsidR="00C1416C" w:rsidRPr="003D017A" w:rsidRDefault="00C1416C" w:rsidP="00C1416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Prawidłowo wystawiona faktura musi także zawierać</w:t>
      </w:r>
      <w:r w:rsidRPr="003D017A">
        <w:rPr>
          <w:rFonts w:asciiTheme="minorHAnsi" w:hAnsiTheme="minorHAnsi"/>
        </w:rPr>
        <w:t xml:space="preserve"> numer niniejszej umowy.</w:t>
      </w:r>
    </w:p>
    <w:p w14:paraId="73B6857C" w14:textId="45ABC5A4" w:rsidR="00C1416C" w:rsidRPr="00C73A61" w:rsidRDefault="00C1416C" w:rsidP="003705F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Należność Wykonawcy z tytułu realizacji umowy płatna będzie przelewem na rachunek bankowy Wykonawcy nr</w:t>
      </w:r>
      <w:r w:rsidR="003705F1">
        <w:rPr>
          <w:rFonts w:asciiTheme="minorHAnsi" w:hAnsiTheme="minorHAnsi" w:cstheme="minorHAnsi"/>
        </w:rPr>
        <w:t xml:space="preserve"> </w:t>
      </w:r>
      <w:r w:rsidR="00BA0FF8">
        <w:rPr>
          <w:rFonts w:asciiTheme="minorHAnsi" w:hAnsiTheme="minorHAnsi" w:cstheme="minorHAnsi"/>
        </w:rPr>
        <w:t>……………………………………………..</w:t>
      </w:r>
      <w:r>
        <w:rPr>
          <w:rFonts w:asciiTheme="minorHAnsi" w:hAnsiTheme="minorHAnsi"/>
        </w:rPr>
        <w:t xml:space="preserve"> pod warunkiem o</w:t>
      </w:r>
      <w:r w:rsidR="003705F1">
        <w:rPr>
          <w:rFonts w:asciiTheme="minorHAnsi" w:hAnsiTheme="minorHAnsi"/>
        </w:rPr>
        <w:t>dbioru bez zastrzeżeń wykonanej</w:t>
      </w:r>
      <w:r>
        <w:rPr>
          <w:rFonts w:asciiTheme="minorHAnsi" w:hAnsiTheme="minorHAnsi"/>
        </w:rPr>
        <w:t xml:space="preserve"> kontroli, w ciągu </w:t>
      </w:r>
      <w:r w:rsidR="003D49B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1 dni od skutecznego doręczenia prawidłowo wystawionej faktury do siedziby </w:t>
      </w:r>
      <w:r w:rsidR="003705F1" w:rsidRPr="003705F1">
        <w:rPr>
          <w:rFonts w:asciiTheme="minorHAnsi" w:hAnsiTheme="minorHAnsi"/>
        </w:rPr>
        <w:t>Polskiej Akademii Nauk Zakład Działalności Pomocniczej</w:t>
      </w:r>
      <w:r w:rsidR="003705F1">
        <w:rPr>
          <w:rFonts w:asciiTheme="minorHAnsi" w:hAnsiTheme="minorHAnsi"/>
        </w:rPr>
        <w:t xml:space="preserve"> przy ul. Nowy Świat 72, 00-</w:t>
      </w:r>
      <w:r w:rsidR="003705F1">
        <w:rPr>
          <w:rFonts w:asciiTheme="minorHAnsi" w:hAnsiTheme="minorHAnsi"/>
        </w:rPr>
        <w:lastRenderedPageBreak/>
        <w:t>330 Warszawa.</w:t>
      </w:r>
    </w:p>
    <w:p w14:paraId="3C2BDED5" w14:textId="3C0793C0" w:rsidR="00C1416C" w:rsidRDefault="00C1416C" w:rsidP="00D50259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wska</w:t>
      </w:r>
      <w:r w:rsidR="003705F1">
        <w:rPr>
          <w:rFonts w:asciiTheme="minorHAnsi" w:hAnsiTheme="minorHAnsi"/>
        </w:rPr>
        <w:t>zany w ust. 3</w:t>
      </w:r>
      <w:r>
        <w:rPr>
          <w:rFonts w:asciiTheme="minorHAnsi" w:hAnsiTheme="minorHAnsi"/>
        </w:rPr>
        <w:t xml:space="preserve"> rachunek bankowy jest rachunkiem rozliczeniowym służącym wyłącznie do celów rozliczeń związanych z prowadzoną przez </w:t>
      </w:r>
      <w:r w:rsidR="003705F1">
        <w:rPr>
          <w:rFonts w:asciiTheme="minorHAnsi" w:hAnsiTheme="minorHAnsi"/>
        </w:rPr>
        <w:t xml:space="preserve">niego działalnością gospodarczą – dotyczy </w:t>
      </w:r>
      <w:r>
        <w:rPr>
          <w:rFonts w:asciiTheme="minorHAnsi" w:hAnsiTheme="minorHAnsi"/>
        </w:rPr>
        <w:t xml:space="preserve">przypadku, gdy Wykonawca </w:t>
      </w:r>
      <w:r w:rsidR="003705F1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>jest osobą prawną</w:t>
      </w:r>
      <w:r w:rsidR="003705F1">
        <w:rPr>
          <w:rFonts w:asciiTheme="minorHAnsi" w:hAnsiTheme="minorHAnsi"/>
        </w:rPr>
        <w:t xml:space="preserve">. </w:t>
      </w:r>
    </w:p>
    <w:p w14:paraId="08411F67" w14:textId="2A2BC06C" w:rsidR="003705F1" w:rsidRPr="003705F1" w:rsidRDefault="003705F1" w:rsidP="00D50259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357" w:hanging="357"/>
        <w:rPr>
          <w:rFonts w:asciiTheme="minorHAnsi" w:hAnsiTheme="minorHAnsi" w:cstheme="minorHAnsi"/>
        </w:rPr>
      </w:pPr>
      <w:r w:rsidRPr="003705F1">
        <w:rPr>
          <w:rFonts w:asciiTheme="minorHAnsi" w:hAnsiTheme="minorHAnsi" w:cstheme="minorHAnsi"/>
        </w:rPr>
        <w:t xml:space="preserve">Zamawiający nie dopuszcza przesyłania Zamawiającemu ustrukturyzowanych faktur elektronicznych za pośrednictwem systemu teleinformatycznego, o którym mowa w ustawie </w:t>
      </w:r>
      <w:r>
        <w:rPr>
          <w:rFonts w:asciiTheme="minorHAnsi" w:hAnsiTheme="minorHAnsi" w:cstheme="minorHAnsi"/>
        </w:rPr>
        <w:br/>
      </w:r>
      <w:r w:rsidRPr="003705F1">
        <w:rPr>
          <w:rFonts w:asciiTheme="minorHAnsi" w:hAnsiTheme="minorHAnsi" w:cstheme="minorHAnsi"/>
        </w:rPr>
        <w:t>z dnia 9 listopada 2018 r. o elektronicznym fakturowaniu w zamówieniach publicznych, koncesjach na roboty budowlane lub usługi oraz partnerstwie p</w:t>
      </w:r>
      <w:r>
        <w:rPr>
          <w:rFonts w:asciiTheme="minorHAnsi" w:hAnsiTheme="minorHAnsi" w:cstheme="minorHAnsi"/>
        </w:rPr>
        <w:t>ubliczno-prywatnym (Dz. U. z 2020 r., poz. 1666</w:t>
      </w:r>
      <w:r w:rsidRPr="003705F1">
        <w:rPr>
          <w:rFonts w:asciiTheme="minorHAnsi" w:hAnsiTheme="minorHAnsi" w:cstheme="minorHAnsi"/>
        </w:rPr>
        <w:t xml:space="preserve">). Zamawiający nie dopuszcza wysyłania i odbierania za pośrednictwem platformy innych ustrukturyzowanych dokumentów elektronicznych. </w:t>
      </w:r>
    </w:p>
    <w:p w14:paraId="41A17F29" w14:textId="685BC49B" w:rsidR="00C1416C" w:rsidRPr="003B514F" w:rsidRDefault="00C1416C" w:rsidP="00D50259">
      <w:pPr>
        <w:widowControl/>
        <w:numPr>
          <w:ilvl w:val="0"/>
          <w:numId w:val="3"/>
        </w:numPr>
        <w:rPr>
          <w:rFonts w:asciiTheme="minorHAnsi" w:hAnsiTheme="minorHAnsi"/>
        </w:rPr>
      </w:pPr>
      <w:r w:rsidRPr="003B514F">
        <w:rPr>
          <w:rFonts w:asciiTheme="minorHAnsi" w:hAnsiTheme="minorHAnsi"/>
        </w:rPr>
        <w:t>Za datę zapłaty kwoty faktury strony uznają dzień obciążenia rachunku bankowego Zamawiającego. Za nieterminowe realizowanie faktur, Wykonawcy przysługują odsetki ustawowe</w:t>
      </w:r>
      <w:r w:rsidR="00F245C9">
        <w:rPr>
          <w:rFonts w:asciiTheme="minorHAnsi" w:hAnsiTheme="minorHAnsi"/>
        </w:rPr>
        <w:t xml:space="preserve"> za opóźnienie</w:t>
      </w:r>
      <w:r w:rsidRPr="003B514F">
        <w:rPr>
          <w:rFonts w:asciiTheme="minorHAnsi" w:hAnsiTheme="minorHAnsi"/>
        </w:rPr>
        <w:t>.</w:t>
      </w:r>
    </w:p>
    <w:p w14:paraId="6B98124C" w14:textId="1DB9666E" w:rsidR="00C1416C" w:rsidRPr="003B514F" w:rsidRDefault="00C1416C" w:rsidP="00D50259">
      <w:pPr>
        <w:widowControl/>
        <w:numPr>
          <w:ilvl w:val="0"/>
          <w:numId w:val="3"/>
        </w:numPr>
        <w:rPr>
          <w:rFonts w:asciiTheme="minorHAnsi" w:hAnsiTheme="minorHAnsi"/>
        </w:rPr>
      </w:pPr>
      <w:r w:rsidRPr="003B514F">
        <w:rPr>
          <w:rFonts w:asciiTheme="minorHAnsi" w:hAnsiTheme="minorHAnsi"/>
        </w:rPr>
        <w:t>Zamawiający oświadcza</w:t>
      </w:r>
      <w:r w:rsidR="00F245C9">
        <w:rPr>
          <w:rFonts w:asciiTheme="minorHAnsi" w:hAnsiTheme="minorHAnsi"/>
        </w:rPr>
        <w:t>, że płatność za wykonane prace</w:t>
      </w:r>
      <w:r w:rsidRPr="003B514F">
        <w:rPr>
          <w:rFonts w:asciiTheme="minorHAnsi" w:hAnsiTheme="minorHAnsi"/>
        </w:rPr>
        <w:t xml:space="preserve"> będzie dokonywana z wykorzystaniem mechanizmu podzielonej płatności, o której mowa w ustawie z dnia 11.03.2004 r. o podatku od tow</w:t>
      </w:r>
      <w:r w:rsidR="00F245C9">
        <w:rPr>
          <w:rFonts w:asciiTheme="minorHAnsi" w:hAnsiTheme="minorHAnsi"/>
        </w:rPr>
        <w:t>arów i usług (Dz. U. z 2020 r., poz. 106</w:t>
      </w:r>
      <w:r w:rsidRPr="003B514F">
        <w:rPr>
          <w:rFonts w:asciiTheme="minorHAnsi" w:hAnsiTheme="minorHAnsi"/>
        </w:rPr>
        <w:t>).</w:t>
      </w:r>
    </w:p>
    <w:p w14:paraId="4402D59C" w14:textId="6C9B4933" w:rsidR="00C1416C" w:rsidRPr="003B514F" w:rsidRDefault="00C1416C" w:rsidP="00D50259">
      <w:pPr>
        <w:widowControl/>
        <w:numPr>
          <w:ilvl w:val="0"/>
          <w:numId w:val="3"/>
        </w:numPr>
        <w:rPr>
          <w:rFonts w:asciiTheme="minorHAnsi" w:hAnsiTheme="minorHAnsi"/>
        </w:rPr>
      </w:pPr>
      <w:r w:rsidRPr="003B514F">
        <w:rPr>
          <w:rFonts w:asciiTheme="minorHAnsi" w:hAnsiTheme="minorHAnsi"/>
        </w:rPr>
        <w:t>Wykonawca nie może dokonywać cesji praw i roszczeń lub przeniesienia obowiązków wynikających z umowy na rzecz osoby trzeciej bez uprzedniej pisemnej zgody Zamawiającego.</w:t>
      </w:r>
    </w:p>
    <w:p w14:paraId="3BC9A002" w14:textId="77777777" w:rsidR="00C1416C" w:rsidRPr="003B514F" w:rsidRDefault="00C1416C" w:rsidP="00D50259">
      <w:pPr>
        <w:widowControl/>
        <w:numPr>
          <w:ilvl w:val="0"/>
          <w:numId w:val="3"/>
        </w:numPr>
        <w:rPr>
          <w:rFonts w:asciiTheme="minorHAnsi" w:hAnsiTheme="minorHAnsi"/>
        </w:rPr>
      </w:pPr>
      <w:r w:rsidRPr="003B514F">
        <w:rPr>
          <w:rFonts w:asciiTheme="minorHAnsi" w:hAnsiTheme="minorHAnsi"/>
        </w:rPr>
        <w:t>Dla celów wystawienia faktury strony ustalają, co następuje:</w:t>
      </w:r>
    </w:p>
    <w:p w14:paraId="410C3A81" w14:textId="5F022CE3" w:rsidR="00C1416C" w:rsidRPr="003B514F" w:rsidRDefault="00C1416C" w:rsidP="00D50259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567" w:hanging="283"/>
        <w:contextualSpacing w:val="0"/>
        <w:rPr>
          <w:rFonts w:asciiTheme="minorHAnsi" w:hAnsiTheme="minorHAnsi"/>
        </w:rPr>
      </w:pPr>
      <w:r w:rsidRPr="003B514F">
        <w:rPr>
          <w:rFonts w:asciiTheme="minorHAnsi" w:hAnsiTheme="minorHAnsi"/>
        </w:rPr>
        <w:t xml:space="preserve">Zamawiający oświadcza, że jest czynnym podatnikiem podatku od towarów i usług (VAT) posługującym się numerem identyfikacji podatkowej (NIP) </w:t>
      </w:r>
      <w:r w:rsidR="003823BC" w:rsidRPr="003823BC">
        <w:rPr>
          <w:rFonts w:asciiTheme="minorHAnsi" w:hAnsiTheme="minorHAnsi"/>
          <w:u w:val="dotted"/>
        </w:rPr>
        <w:t>525-15-75-083</w:t>
      </w:r>
      <w:r w:rsidR="00F245C9">
        <w:rPr>
          <w:rFonts w:asciiTheme="minorHAnsi" w:hAnsiTheme="minorHAnsi"/>
        </w:rPr>
        <w:t xml:space="preserve"> </w:t>
      </w:r>
      <w:r w:rsidRPr="003B514F">
        <w:rPr>
          <w:rFonts w:asciiTheme="minorHAnsi" w:hAnsiTheme="minorHAnsi"/>
        </w:rPr>
        <w:t>i jest uprawniony do otrzymania faktury,</w:t>
      </w:r>
    </w:p>
    <w:p w14:paraId="0D2D2F2C" w14:textId="0694AF68" w:rsidR="00C1416C" w:rsidRDefault="00C1416C" w:rsidP="00D50259">
      <w:pPr>
        <w:pStyle w:val="Akapitzlist"/>
        <w:widowControl/>
        <w:numPr>
          <w:ilvl w:val="1"/>
          <w:numId w:val="3"/>
        </w:numPr>
        <w:autoSpaceDE/>
        <w:autoSpaceDN/>
        <w:adjustRightInd/>
        <w:ind w:left="567" w:hanging="283"/>
        <w:contextualSpacing w:val="0"/>
        <w:rPr>
          <w:rFonts w:asciiTheme="minorHAnsi" w:hAnsiTheme="minorHAnsi"/>
        </w:rPr>
      </w:pPr>
      <w:r w:rsidRPr="003B514F">
        <w:rPr>
          <w:rFonts w:asciiTheme="minorHAnsi" w:hAnsiTheme="minorHAnsi"/>
        </w:rPr>
        <w:t>Wykonawca oświadcza, że jest czynnym podatnikiem podatku od towarów i usług (VAT) posługującym się numerem identyfi</w:t>
      </w:r>
      <w:r w:rsidR="001563A8">
        <w:rPr>
          <w:rFonts w:asciiTheme="minorHAnsi" w:hAnsiTheme="minorHAnsi"/>
        </w:rPr>
        <w:t xml:space="preserve">kacji podatkowej (NIP) </w:t>
      </w:r>
      <w:r w:rsidR="00A37EAE" w:rsidRPr="00A37EAE">
        <w:rPr>
          <w:rFonts w:asciiTheme="minorHAnsi" w:hAnsiTheme="minorHAnsi"/>
          <w:highlight w:val="yellow"/>
        </w:rPr>
        <w:t>……………………</w:t>
      </w:r>
      <w:r w:rsidR="00A37EAE">
        <w:rPr>
          <w:rFonts w:asciiTheme="minorHAnsi" w:hAnsiTheme="minorHAnsi"/>
        </w:rPr>
        <w:t xml:space="preserve">   </w:t>
      </w:r>
      <w:r w:rsidR="00F245C9">
        <w:rPr>
          <w:rFonts w:asciiTheme="minorHAnsi" w:hAnsiTheme="minorHAnsi"/>
        </w:rPr>
        <w:t xml:space="preserve"> </w:t>
      </w:r>
      <w:r w:rsidRPr="003B514F">
        <w:rPr>
          <w:rFonts w:asciiTheme="minorHAnsi" w:hAnsiTheme="minorHAnsi"/>
        </w:rPr>
        <w:t>i jest uprawniony do wystawiania faktur.</w:t>
      </w:r>
    </w:p>
    <w:p w14:paraId="6BC248EF" w14:textId="77777777" w:rsidR="00474D39" w:rsidRPr="006D0370" w:rsidRDefault="00474D39" w:rsidP="0062074E">
      <w:pPr>
        <w:ind w:left="714"/>
      </w:pPr>
    </w:p>
    <w:p w14:paraId="1774E566" w14:textId="77777777" w:rsidR="00975F09" w:rsidRDefault="00975F09" w:rsidP="00F05C56">
      <w:pPr>
        <w:jc w:val="center"/>
        <w:rPr>
          <w:b/>
        </w:rPr>
      </w:pPr>
      <w:r w:rsidRPr="006D0370">
        <w:rPr>
          <w:b/>
        </w:rPr>
        <w:t>§ 8</w:t>
      </w:r>
    </w:p>
    <w:p w14:paraId="7A91352B" w14:textId="77777777" w:rsidR="00F05C56" w:rsidRPr="006D0370" w:rsidRDefault="00F05C56" w:rsidP="00F05C56">
      <w:pPr>
        <w:jc w:val="center"/>
        <w:rPr>
          <w:b/>
        </w:rPr>
      </w:pPr>
      <w:r>
        <w:rPr>
          <w:b/>
        </w:rPr>
        <w:t>Odbiór</w:t>
      </w:r>
    </w:p>
    <w:p w14:paraId="2FB1BEE3" w14:textId="23D0B4BA" w:rsidR="00975F09" w:rsidRPr="006D0370" w:rsidRDefault="00975F09" w:rsidP="00D50259">
      <w:pPr>
        <w:numPr>
          <w:ilvl w:val="0"/>
          <w:numId w:val="4"/>
        </w:numPr>
      </w:pPr>
      <w:r w:rsidRPr="006D0370">
        <w:t xml:space="preserve">Odbiór przedmiotu umowy polega na przekazaniu Zamawiającemu przez Wykonawcę </w:t>
      </w:r>
      <w:r w:rsidR="002172FF" w:rsidRPr="006D0370">
        <w:t xml:space="preserve">bez uwag </w:t>
      </w:r>
      <w:r w:rsidRPr="006D0370">
        <w:t xml:space="preserve">protokołu kontroli </w:t>
      </w:r>
      <w:r w:rsidR="00F245C9">
        <w:t xml:space="preserve"> Pałacu Staszica </w:t>
      </w:r>
      <w:r w:rsidR="002172FF">
        <w:t>za pokwitowaniem</w:t>
      </w:r>
      <w:r w:rsidR="00F245C9">
        <w:t>. Protokół powinien</w:t>
      </w:r>
      <w:r w:rsidRPr="006D0370">
        <w:t xml:space="preserve"> zawierać dane, o których mowa w § 1 niniejszej umowy.</w:t>
      </w:r>
    </w:p>
    <w:p w14:paraId="50F4E581" w14:textId="77777777" w:rsidR="00975F09" w:rsidRPr="006D0370" w:rsidRDefault="00975F09" w:rsidP="00D50259">
      <w:pPr>
        <w:numPr>
          <w:ilvl w:val="0"/>
          <w:numId w:val="4"/>
        </w:numPr>
      </w:pPr>
      <w:r w:rsidRPr="006D0370">
        <w:t>Jeśli Zamawiający uzna, że przedłożony protokół kontroli zawiera braki, niejasności lub nie odpowiada stanowi faktycznemu w całości lub części odmówi</w:t>
      </w:r>
      <w:r w:rsidR="002172FF">
        <w:t xml:space="preserve"> jego</w:t>
      </w:r>
      <w:r w:rsidRPr="006D0370">
        <w:t xml:space="preserve"> odbioru </w:t>
      </w:r>
      <w:r w:rsidR="002172FF">
        <w:t>do czasu usunięcia tych błędów oraz</w:t>
      </w:r>
      <w:r w:rsidRPr="006D0370">
        <w:t xml:space="preserve"> wyznaczy termin na ich usunięcie.</w:t>
      </w:r>
    </w:p>
    <w:p w14:paraId="5E1553F0" w14:textId="77777777" w:rsidR="00F05C56" w:rsidRDefault="00975F09" w:rsidP="00D50259">
      <w:pPr>
        <w:numPr>
          <w:ilvl w:val="0"/>
          <w:numId w:val="4"/>
        </w:numPr>
      </w:pPr>
      <w:r w:rsidRPr="006D0370">
        <w:t>W przypadku zaistnienia nie dających się usunąć wad i braków protokołu kontroli uniemożliwiających jego wykorzystanie Zamawiający ma prawo odstąpić od umowy.</w:t>
      </w:r>
    </w:p>
    <w:p w14:paraId="7342025D" w14:textId="77777777" w:rsidR="0062074E" w:rsidRPr="006D0370" w:rsidRDefault="0062074E" w:rsidP="0062074E">
      <w:pPr>
        <w:ind w:left="360"/>
      </w:pPr>
    </w:p>
    <w:p w14:paraId="4661A45E" w14:textId="77777777" w:rsidR="00975F09" w:rsidRDefault="00975F09" w:rsidP="00F05C56">
      <w:pPr>
        <w:jc w:val="center"/>
        <w:rPr>
          <w:b/>
        </w:rPr>
      </w:pPr>
      <w:r w:rsidRPr="006D0370">
        <w:rPr>
          <w:b/>
        </w:rPr>
        <w:t>§ 9</w:t>
      </w:r>
    </w:p>
    <w:p w14:paraId="2AEB8A48" w14:textId="6649FA45" w:rsidR="00F05C56" w:rsidRPr="006D0370" w:rsidRDefault="00F05C56" w:rsidP="00F05C56">
      <w:pPr>
        <w:jc w:val="center"/>
        <w:rPr>
          <w:b/>
        </w:rPr>
      </w:pPr>
      <w:r>
        <w:rPr>
          <w:b/>
        </w:rPr>
        <w:t>Kary umowne</w:t>
      </w:r>
      <w:r w:rsidR="00BB6BB9">
        <w:rPr>
          <w:b/>
        </w:rPr>
        <w:t xml:space="preserve"> i odstąpienie od umowy</w:t>
      </w:r>
    </w:p>
    <w:p w14:paraId="2924C7B8" w14:textId="77777777" w:rsidR="00975F09" w:rsidRPr="006D0370" w:rsidRDefault="00975F09" w:rsidP="00D50259">
      <w:pPr>
        <w:numPr>
          <w:ilvl w:val="0"/>
          <w:numId w:val="5"/>
        </w:numPr>
      </w:pPr>
      <w:r w:rsidRPr="006D0370">
        <w:t>Wykonawca zapłaci Zamawiającemu kary umowne:</w:t>
      </w:r>
    </w:p>
    <w:p w14:paraId="030EB657" w14:textId="48944570" w:rsidR="00975F09" w:rsidRPr="006D0370" w:rsidRDefault="00975F09" w:rsidP="00D50259">
      <w:pPr>
        <w:numPr>
          <w:ilvl w:val="0"/>
          <w:numId w:val="6"/>
        </w:numPr>
      </w:pPr>
      <w:r w:rsidRPr="006D0370">
        <w:t xml:space="preserve">za opóźnienie w wykonaniu przedmiotu umowy w terminie określonym w § 2 umowy w wysokości 1% wartości wynagrodzenia umownego brutto określonego w § 7 ust. 1 umowy, za każdy rozpoczęty dzień opóźnienia, </w:t>
      </w:r>
    </w:p>
    <w:p w14:paraId="6675C892" w14:textId="77777777" w:rsidR="00975F09" w:rsidRPr="006D0370" w:rsidRDefault="00975F09" w:rsidP="00D50259">
      <w:pPr>
        <w:numPr>
          <w:ilvl w:val="0"/>
          <w:numId w:val="6"/>
        </w:numPr>
      </w:pPr>
      <w:r w:rsidRPr="006D0370">
        <w:t>za opóźnienie w usunięciu wad stwierdzonych przy odbiorze wyników kontroli, w wysokości 1% wartości wynagrodzenia umownego brutto określonego w § 7 ust. 1 umowy za każdy rozpoczęty dzień opóźnienia liczony od dnia wyznaczonego na usunięcie wad, nie więcej jednak niż 20% tego wynagrodzenia,</w:t>
      </w:r>
    </w:p>
    <w:p w14:paraId="4F9C863F" w14:textId="080C9A7D" w:rsidR="00975F09" w:rsidRPr="006D0370" w:rsidRDefault="00975F09" w:rsidP="00D50259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357" w:hanging="357"/>
      </w:pPr>
      <w:r w:rsidRPr="006D0370">
        <w:lastRenderedPageBreak/>
        <w:t>Zamawiający może odstąpić od umowy, w przypadku gdy Wykonawca rażąco narusza warunki niniejszej umowy, a w szczególności, gdy:</w:t>
      </w:r>
    </w:p>
    <w:p w14:paraId="399B2266" w14:textId="77777777" w:rsidR="00F245C9" w:rsidRDefault="00975F09" w:rsidP="00D50259">
      <w:pPr>
        <w:widowControl/>
        <w:numPr>
          <w:ilvl w:val="0"/>
          <w:numId w:val="11"/>
        </w:numPr>
        <w:autoSpaceDE/>
        <w:autoSpaceDN/>
        <w:adjustRightInd/>
      </w:pPr>
      <w:r w:rsidRPr="006D0370">
        <w:t>nie przystąpił do realizacji umowy</w:t>
      </w:r>
      <w:r w:rsidR="00F245C9">
        <w:t xml:space="preserve"> w terminie 5 dni od jej zawarcia;</w:t>
      </w:r>
    </w:p>
    <w:p w14:paraId="4CC30139" w14:textId="16016512" w:rsidR="00975F09" w:rsidRPr="006D0370" w:rsidRDefault="00F245C9" w:rsidP="00D50259">
      <w:pPr>
        <w:widowControl/>
        <w:numPr>
          <w:ilvl w:val="0"/>
          <w:numId w:val="11"/>
        </w:numPr>
        <w:autoSpaceDE/>
        <w:autoSpaceDN/>
        <w:adjustRightInd/>
      </w:pPr>
      <w:r>
        <w:t>z</w:t>
      </w:r>
      <w:r w:rsidR="00975F09" w:rsidRPr="006D0370">
        <w:t>łożył fałszywe oświadczenia lub inne dokumenty poświadczające nieprawdę, bądź nie podał istotnych okoliczności, m</w:t>
      </w:r>
      <w:r>
        <w:t>ających wpływ na zawarcie umowy;</w:t>
      </w:r>
    </w:p>
    <w:p w14:paraId="7F2D1988" w14:textId="77777777" w:rsidR="009C24E8" w:rsidRDefault="00975F09" w:rsidP="00D50259">
      <w:pPr>
        <w:widowControl/>
        <w:numPr>
          <w:ilvl w:val="0"/>
          <w:numId w:val="11"/>
        </w:numPr>
        <w:autoSpaceDE/>
        <w:autoSpaceDN/>
        <w:adjustRightInd/>
      </w:pPr>
      <w:r w:rsidRPr="006D0370">
        <w:t xml:space="preserve">realizuje przedmiot umowy niezgodnie z </w:t>
      </w:r>
      <w:r w:rsidR="00F245C9">
        <w:t xml:space="preserve">zakresem lub w sposób niezgodny </w:t>
      </w:r>
      <w:r w:rsidRPr="006D0370">
        <w:t>z obowiązującymi przepisami i nie dokona poprawy przedmiotu umowy w terminie wyznaczonym przez Zamawiająceg</w:t>
      </w:r>
      <w:r w:rsidR="00797F1E">
        <w:t>o</w:t>
      </w:r>
      <w:r w:rsidR="009C24E8">
        <w:t>;</w:t>
      </w:r>
    </w:p>
    <w:p w14:paraId="7012CE22" w14:textId="1058BF22" w:rsidR="00975F09" w:rsidRDefault="00841958" w:rsidP="00D50259">
      <w:pPr>
        <w:widowControl/>
        <w:numPr>
          <w:ilvl w:val="0"/>
          <w:numId w:val="11"/>
        </w:numPr>
        <w:autoSpaceDE/>
        <w:autoSpaceDN/>
        <w:adjustRightInd/>
      </w:pPr>
      <w:r>
        <w:t xml:space="preserve">nie przedłuża ubezpieczenia od odpowiedzialności cywilnej w terminie, o którym mowa w § 10 ust. 2 </w:t>
      </w:r>
      <w:r w:rsidR="00797F1E">
        <w:t>.</w:t>
      </w:r>
    </w:p>
    <w:p w14:paraId="10C6D27A" w14:textId="4AFA9AF4" w:rsidR="00BB6BB9" w:rsidRPr="006D0370" w:rsidRDefault="00BB6BB9" w:rsidP="00D50259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ind w:left="426" w:hanging="426"/>
      </w:pPr>
      <w:r w:rsidRPr="006D0370">
        <w:t>Zamawiający jest uprawniony do odstąp</w:t>
      </w:r>
      <w:r>
        <w:t xml:space="preserve">ienia od umowy z winy Wykonawcy także w przypadku, gdy  jeżeli Wykonawca </w:t>
      </w:r>
      <w:r w:rsidRPr="006D0370">
        <w:t>przerwał wykonywanie kontroli z przyczyn nie leżących po stronie Zamawiającego – za wyjątkiem przyczyn spowodowanych siłą wyższą – zaś przerwa trwa dłużej niż 5 dni.</w:t>
      </w:r>
    </w:p>
    <w:p w14:paraId="753E278E" w14:textId="77777777" w:rsidR="00BB6BB9" w:rsidRDefault="00BB6BB9" w:rsidP="00D50259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357" w:hanging="357"/>
      </w:pPr>
      <w:r w:rsidRPr="006D0370">
        <w:t>W przypadku odstąpienia przez którąkolwiek ze Stron od umowy z przyczyn leżących po stronie Wyk</w:t>
      </w:r>
      <w:r>
        <w:t xml:space="preserve">onawcy, kara umowna wyniesie </w:t>
      </w:r>
      <w:r w:rsidRPr="006D0370">
        <w:t>20% wartości wynagrodzenia brutto, o którym mowa w § 7 ust. 1 niniejszej umowy. W takim przypadku postanowienia niniejszego paragrafu pozostają wiążące dla Stron.</w:t>
      </w:r>
      <w:r w:rsidRPr="00BB6BB9">
        <w:t xml:space="preserve"> </w:t>
      </w:r>
    </w:p>
    <w:p w14:paraId="68EE3453" w14:textId="6C8072F0" w:rsidR="00BB6BB9" w:rsidRDefault="00975F09" w:rsidP="00D50259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357" w:hanging="357"/>
      </w:pPr>
      <w:r w:rsidRPr="006D0370">
        <w:t>Wykonawca wyraża zgodę na pomniejszenie płatności z tytułu przedłożonej faktury o wysokość kary umownej określonej w wystawionej nocie obciążeniowej</w:t>
      </w:r>
      <w:r w:rsidR="00BB6BB9">
        <w:t xml:space="preserve"> lub zmniejszenia wysokości wynagrodzenia, o którym mowa w § 3 ust. 5 umowy</w:t>
      </w:r>
      <w:r w:rsidRPr="006D0370">
        <w:t>.</w:t>
      </w:r>
    </w:p>
    <w:p w14:paraId="1A46E186" w14:textId="77777777" w:rsidR="00797F1E" w:rsidRPr="006D0370" w:rsidRDefault="00797F1E" w:rsidP="00797F1E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357" w:hanging="357"/>
      </w:pPr>
      <w:r w:rsidRPr="006D0370">
        <w:t>W razie gdy kary umowne nie pokryją poniesionej szkody, Zamawiający zachowuje możliwość dochodzenia odszkodowania uzupełniają</w:t>
      </w:r>
      <w:r>
        <w:t xml:space="preserve">cego na zasadach przewidzianych </w:t>
      </w:r>
      <w:r w:rsidRPr="006D0370">
        <w:t>w Kodeksie cywilnym.</w:t>
      </w:r>
    </w:p>
    <w:p w14:paraId="2D6E2AE1" w14:textId="7C804AE1" w:rsidR="00BB6BB9" w:rsidRPr="006D0370" w:rsidRDefault="00BB6BB9" w:rsidP="00D50259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357" w:hanging="357"/>
      </w:pPr>
      <w:r w:rsidRPr="006D0370">
        <w:t>Zamawiający jest uprawniony d</w:t>
      </w:r>
      <w:r>
        <w:t xml:space="preserve">o odstąpienia od umowy w ciągu 14 dni </w:t>
      </w:r>
      <w:r w:rsidRPr="006D0370">
        <w:t>od </w:t>
      </w:r>
      <w:r>
        <w:t>zaistnienia bądź dowiedzenia się przez Zamawiającego o zaistnieniu przesłanki do odstąpienia od umowy</w:t>
      </w:r>
      <w:r w:rsidRPr="006D0370">
        <w:t>.</w:t>
      </w:r>
    </w:p>
    <w:p w14:paraId="07B87C61" w14:textId="77777777" w:rsidR="00251E2F" w:rsidRDefault="00251E2F" w:rsidP="00975F09">
      <w:pPr>
        <w:widowControl/>
        <w:autoSpaceDE/>
        <w:autoSpaceDN/>
        <w:adjustRightInd/>
        <w:ind w:left="4677"/>
        <w:rPr>
          <w:b/>
        </w:rPr>
      </w:pPr>
    </w:p>
    <w:p w14:paraId="54496302" w14:textId="77777777" w:rsidR="009C24E8" w:rsidRPr="009C24E8" w:rsidRDefault="009C24E8" w:rsidP="00EB6FD9">
      <w:pPr>
        <w:jc w:val="center"/>
        <w:rPr>
          <w:b/>
        </w:rPr>
      </w:pPr>
      <w:r w:rsidRPr="009C24E8">
        <w:rPr>
          <w:b/>
        </w:rPr>
        <w:t>§ 10.</w:t>
      </w:r>
    </w:p>
    <w:p w14:paraId="345F234E" w14:textId="77777777" w:rsidR="009C24E8" w:rsidRPr="009C24E8" w:rsidRDefault="009C24E8" w:rsidP="009C24E8">
      <w:pPr>
        <w:pStyle w:val="Tekstpodstawowy"/>
        <w:spacing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9C24E8">
        <w:rPr>
          <w:rFonts w:asciiTheme="minorHAnsi" w:hAnsiTheme="minorHAnsi" w:cstheme="minorHAnsi"/>
          <w:b/>
          <w:szCs w:val="24"/>
        </w:rPr>
        <w:t>Ubezpieczenie Wykonawcy</w:t>
      </w:r>
    </w:p>
    <w:p w14:paraId="1070681C" w14:textId="28DA8117" w:rsidR="009C24E8" w:rsidRPr="009C24E8" w:rsidRDefault="009C24E8" w:rsidP="009C24E8">
      <w:pPr>
        <w:pStyle w:val="pkt"/>
        <w:numPr>
          <w:ilvl w:val="0"/>
          <w:numId w:val="16"/>
        </w:numPr>
        <w:tabs>
          <w:tab w:val="clear" w:pos="2040"/>
        </w:tabs>
        <w:spacing w:before="120" w:after="0"/>
        <w:ind w:left="426" w:hanging="426"/>
        <w:rPr>
          <w:rFonts w:asciiTheme="minorHAnsi" w:hAnsiTheme="minorHAnsi" w:cstheme="minorHAnsi"/>
        </w:rPr>
      </w:pPr>
      <w:r w:rsidRPr="009C24E8">
        <w:rPr>
          <w:rFonts w:asciiTheme="minorHAnsi" w:hAnsiTheme="minorHAnsi" w:cstheme="minorHAnsi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AD706E" w:rsidRPr="001841B4">
        <w:rPr>
          <w:rFonts w:asciiTheme="minorHAnsi" w:hAnsiTheme="minorHAnsi" w:cstheme="minorHAnsi"/>
          <w:u w:val="dotted"/>
        </w:rPr>
        <w:t>500</w:t>
      </w:r>
      <w:r w:rsidR="001841B4" w:rsidRPr="001841B4">
        <w:rPr>
          <w:rFonts w:asciiTheme="minorHAnsi" w:hAnsiTheme="minorHAnsi" w:cstheme="minorHAnsi"/>
          <w:u w:val="dotted"/>
        </w:rPr>
        <w:t> 000,00</w:t>
      </w:r>
      <w:r w:rsidRPr="009C24E8">
        <w:rPr>
          <w:rFonts w:asciiTheme="minorHAnsi" w:hAnsiTheme="minorHAnsi" w:cstheme="minorHAnsi"/>
        </w:rPr>
        <w:t xml:space="preserve">  zł. </w:t>
      </w:r>
    </w:p>
    <w:p w14:paraId="4356AA0D" w14:textId="42722CC8" w:rsidR="009C24E8" w:rsidRPr="009C24E8" w:rsidRDefault="009C24E8" w:rsidP="009C24E8">
      <w:pPr>
        <w:pStyle w:val="pk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9C24E8">
        <w:rPr>
          <w:rFonts w:asciiTheme="minorHAnsi" w:hAnsiTheme="minorHAnsi" w:cstheme="minorHAnsi"/>
        </w:rPr>
        <w:t>W przypadku, gdy umowa ubezpieczenia, o której mowa w ust. 1, wygasa przed terminem podpisania protokołu odbioru końcowego, o którym mowa w § 8 Wykonawca zobowiązuje się do przedłużenia ubezpieczenia, przedstawiając bez wezwania Zamawiającemu dokumenty potwierdz</w:t>
      </w:r>
      <w:r>
        <w:rPr>
          <w:rFonts w:asciiTheme="minorHAnsi" w:hAnsiTheme="minorHAnsi" w:cstheme="minorHAnsi"/>
        </w:rPr>
        <w:t>ające ten fakt, na co najmniej 5</w:t>
      </w:r>
      <w:r w:rsidRPr="009C24E8">
        <w:rPr>
          <w:rFonts w:asciiTheme="minorHAnsi" w:hAnsiTheme="minorHAnsi" w:cstheme="minorHAnsi"/>
        </w:rPr>
        <w:t xml:space="preserve"> dni przed wygaśnięciem poprzedniej umowy ubezpieczenia. </w:t>
      </w:r>
    </w:p>
    <w:p w14:paraId="6EC6912E" w14:textId="37A93054" w:rsidR="009C24E8" w:rsidRPr="009C24E8" w:rsidRDefault="009C24E8" w:rsidP="009C24E8">
      <w:pPr>
        <w:pStyle w:val="pk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9C24E8">
        <w:rPr>
          <w:rFonts w:asciiTheme="minorHAnsi" w:hAnsiTheme="minorHAnsi" w:cstheme="minorHAnsi"/>
        </w:rPr>
        <w:t>W przypadku niedokonania przedłużenia ubezpieczenia, przedłużenia niezgodnie z zasadami określonymi powyżej lub nieprzedłożenia przez Wykonawcę dokumentu potwierdzającego przedłużeni</w:t>
      </w:r>
      <w:r>
        <w:rPr>
          <w:rFonts w:asciiTheme="minorHAnsi" w:hAnsiTheme="minorHAnsi" w:cstheme="minorHAnsi"/>
        </w:rPr>
        <w:t xml:space="preserve">e ubezpieczenia na co najmniej 5 </w:t>
      </w:r>
      <w:r w:rsidRPr="009C24E8">
        <w:rPr>
          <w:rFonts w:asciiTheme="minorHAnsi" w:hAnsiTheme="minorHAnsi" w:cstheme="minorHAnsi"/>
        </w:rPr>
        <w:t xml:space="preserve">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</w:t>
      </w:r>
      <w:r w:rsidRPr="00841958">
        <w:rPr>
          <w:rFonts w:asciiTheme="minorHAnsi" w:hAnsiTheme="minorHAnsi" w:cstheme="minorHAnsi"/>
        </w:rPr>
        <w:t xml:space="preserve">§ </w:t>
      </w:r>
      <w:r w:rsidR="00841958" w:rsidRPr="00841958">
        <w:rPr>
          <w:rFonts w:asciiTheme="minorHAnsi" w:hAnsiTheme="minorHAnsi" w:cstheme="minorHAnsi"/>
        </w:rPr>
        <w:t>9</w:t>
      </w:r>
      <w:r w:rsidR="00841958">
        <w:rPr>
          <w:rFonts w:asciiTheme="minorHAnsi" w:hAnsiTheme="minorHAnsi" w:cstheme="minorHAnsi"/>
        </w:rPr>
        <w:t xml:space="preserve"> ust. 2 pkt 4.</w:t>
      </w:r>
    </w:p>
    <w:p w14:paraId="52BC9775" w14:textId="77777777" w:rsidR="009C24E8" w:rsidRPr="009C24E8" w:rsidRDefault="009C24E8" w:rsidP="009C24E8">
      <w:pPr>
        <w:pStyle w:val="pkt"/>
        <w:numPr>
          <w:ilvl w:val="0"/>
          <w:numId w:val="16"/>
        </w:numPr>
        <w:spacing w:before="0" w:after="0"/>
        <w:ind w:left="426" w:hanging="426"/>
        <w:rPr>
          <w:rFonts w:asciiTheme="minorHAnsi" w:hAnsiTheme="minorHAnsi" w:cstheme="minorHAnsi"/>
        </w:rPr>
      </w:pPr>
      <w:r w:rsidRPr="009C24E8">
        <w:rPr>
          <w:rFonts w:asciiTheme="minorHAnsi" w:hAnsiTheme="minorHAnsi" w:cstheme="minorHAnsi"/>
        </w:rPr>
        <w:t>Wykonawca nie jest uprawniony do dokonywania zmian warunków ubezpieczenia bez uprzedniej zgody Zamawiającego wyrażonej na piśmie.</w:t>
      </w:r>
    </w:p>
    <w:p w14:paraId="1CD8631D" w14:textId="77777777" w:rsidR="009C24E8" w:rsidRDefault="009C24E8" w:rsidP="00EB6FD9">
      <w:pPr>
        <w:jc w:val="center"/>
        <w:rPr>
          <w:b/>
        </w:rPr>
      </w:pPr>
    </w:p>
    <w:p w14:paraId="5CC69C5E" w14:textId="6350FB54" w:rsidR="00975F09" w:rsidRDefault="00682D11" w:rsidP="00EB6FD9">
      <w:pPr>
        <w:jc w:val="center"/>
        <w:rPr>
          <w:b/>
        </w:rPr>
      </w:pPr>
      <w:r>
        <w:rPr>
          <w:b/>
        </w:rPr>
        <w:lastRenderedPageBreak/>
        <w:t>§ 11</w:t>
      </w:r>
    </w:p>
    <w:p w14:paraId="4A69B889" w14:textId="77777777" w:rsidR="00EB6FD9" w:rsidRPr="006D0370" w:rsidRDefault="00EB6FD9" w:rsidP="00EB6FD9">
      <w:pPr>
        <w:jc w:val="center"/>
        <w:rPr>
          <w:b/>
        </w:rPr>
      </w:pPr>
      <w:r>
        <w:rPr>
          <w:b/>
        </w:rPr>
        <w:t>Postanowienia końcowe</w:t>
      </w:r>
    </w:p>
    <w:p w14:paraId="54D9394F" w14:textId="2F593489" w:rsidR="00975F09" w:rsidRDefault="00975F09" w:rsidP="00D50259">
      <w:pPr>
        <w:numPr>
          <w:ilvl w:val="0"/>
          <w:numId w:val="7"/>
        </w:numPr>
        <w:tabs>
          <w:tab w:val="clear" w:pos="360"/>
        </w:tabs>
      </w:pPr>
      <w:r>
        <w:t>Do spraw nie</w:t>
      </w:r>
      <w:r w:rsidRPr="006D0370">
        <w:t>uregulowanych w umowie mają zastosowanie pr</w:t>
      </w:r>
      <w:r w:rsidR="00EB6FD9">
        <w:t xml:space="preserve">zepisy ustawy z dnia </w:t>
      </w:r>
      <w:r w:rsidR="00BB6BB9">
        <w:t xml:space="preserve">23 kwietnia </w:t>
      </w:r>
      <w:r w:rsidR="00EB6FD9">
        <w:t xml:space="preserve">1964 </w:t>
      </w:r>
      <w:r w:rsidRPr="006D0370">
        <w:t>r. K</w:t>
      </w:r>
      <w:r w:rsidR="00BB6BB9">
        <w:t>odeks cywilny (</w:t>
      </w:r>
      <w:r w:rsidR="00C17A32">
        <w:t>Dz. U. z 2020 r., poz. 1740</w:t>
      </w:r>
      <w:r w:rsidRPr="006D0370">
        <w:t>), ustawy Pra</w:t>
      </w:r>
      <w:r w:rsidR="00EB6FD9">
        <w:t>wo budowlane</w:t>
      </w:r>
      <w:r w:rsidR="00C17A32">
        <w:t xml:space="preserve">, ustawy z dnia 24 sierpnia </w:t>
      </w:r>
      <w:r w:rsidRPr="006D0370">
        <w:t>1991 r. o ochronie prze</w:t>
      </w:r>
      <w:r w:rsidR="00C17A32">
        <w:t>ciwpożarowej (Dz. U. z 2020 r., poz. 961</w:t>
      </w:r>
      <w:r w:rsidRPr="006D0370">
        <w:t xml:space="preserve"> z późn. zm.), ustawy </w:t>
      </w:r>
      <w:r w:rsidR="00C17A32">
        <w:br/>
        <w:t xml:space="preserve">z dnia 13 kwietnia </w:t>
      </w:r>
      <w:r w:rsidRPr="006D0370">
        <w:t>2016 r. o systemach oceny zgodności i n</w:t>
      </w:r>
      <w:r w:rsidR="00C17A32">
        <w:t>adzoru rynku (Dz. U. z 2019</w:t>
      </w:r>
      <w:r w:rsidR="00B50331">
        <w:t xml:space="preserve"> r., poz. 544</w:t>
      </w:r>
      <w:r w:rsidRPr="006D0370">
        <w:t xml:space="preserve"> z późn. zm.).</w:t>
      </w:r>
    </w:p>
    <w:p w14:paraId="2C7867DD" w14:textId="77777777" w:rsidR="00975F09" w:rsidRDefault="00975F09" w:rsidP="00D50259">
      <w:pPr>
        <w:numPr>
          <w:ilvl w:val="0"/>
          <w:numId w:val="7"/>
        </w:numPr>
        <w:tabs>
          <w:tab w:val="clear" w:pos="360"/>
        </w:tabs>
      </w:pPr>
      <w:r>
        <w:t xml:space="preserve">Wykonawca zobowiązuje się do informowania Zamawiającego o każdorazowej zmianie miejsca zamieszkiwania/siedziby i </w:t>
      </w:r>
      <w:r w:rsidR="0089622A">
        <w:t>a</w:t>
      </w:r>
      <w:r>
        <w:t>dresu korespondencji w okresie obowiązywania umowy.</w:t>
      </w:r>
    </w:p>
    <w:p w14:paraId="22354CCC" w14:textId="77777777" w:rsidR="00975F09" w:rsidRPr="006D0370" w:rsidRDefault="00975F09" w:rsidP="00D50259">
      <w:pPr>
        <w:numPr>
          <w:ilvl w:val="0"/>
          <w:numId w:val="7"/>
        </w:numPr>
        <w:tabs>
          <w:tab w:val="clear" w:pos="360"/>
        </w:tabs>
      </w:pPr>
      <w:r>
        <w:t>Spory wynikające z umowy rozpatrywać będzie sąd właściwy miejscowo dla siedziby Zamawiającego.</w:t>
      </w:r>
    </w:p>
    <w:p w14:paraId="71CFFAD5" w14:textId="77777777" w:rsidR="00975F09" w:rsidRPr="006D0370" w:rsidRDefault="00975F09" w:rsidP="00D50259">
      <w:pPr>
        <w:numPr>
          <w:ilvl w:val="0"/>
          <w:numId w:val="7"/>
        </w:numPr>
        <w:tabs>
          <w:tab w:val="clear" w:pos="360"/>
        </w:tabs>
      </w:pPr>
      <w:r w:rsidRPr="006D0370">
        <w:t>Wszelkie zmiany oraz oświadczenia dotyczące umowy wymagają formy pisemnej pod rygorem nieważności.</w:t>
      </w:r>
    </w:p>
    <w:p w14:paraId="52D6BD95" w14:textId="4AA1F6F8" w:rsidR="00975F09" w:rsidRPr="006D0370" w:rsidRDefault="00C17A32" w:rsidP="00D50259">
      <w:pPr>
        <w:numPr>
          <w:ilvl w:val="0"/>
          <w:numId w:val="7"/>
        </w:numPr>
        <w:tabs>
          <w:tab w:val="clear" w:pos="360"/>
        </w:tabs>
      </w:pPr>
      <w:r>
        <w:t>Umowę sporządzono w 2</w:t>
      </w:r>
      <w:r w:rsidR="00975F09" w:rsidRPr="006D0370">
        <w:t xml:space="preserve"> egzemplarzach – </w:t>
      </w:r>
      <w:r>
        <w:t>po jednym</w:t>
      </w:r>
      <w:r w:rsidR="00975F09" w:rsidRPr="006D0370">
        <w:t xml:space="preserve"> dla Wykonawcy i Zamawiającego.</w:t>
      </w:r>
    </w:p>
    <w:p w14:paraId="1333CEE1" w14:textId="77777777" w:rsidR="00975F09" w:rsidRPr="006D0370" w:rsidRDefault="00975F09" w:rsidP="00975F09">
      <w:pPr>
        <w:spacing w:before="480"/>
        <w:jc w:val="center"/>
      </w:pPr>
      <w:r w:rsidRPr="006D0370">
        <w:t>_________________________</w:t>
      </w:r>
      <w:r w:rsidRPr="006D0370">
        <w:tab/>
      </w:r>
      <w:r w:rsidRPr="006D0370">
        <w:tab/>
      </w:r>
      <w:r w:rsidRPr="006D0370">
        <w:tab/>
      </w:r>
      <w:r w:rsidRPr="006D0370">
        <w:tab/>
        <w:t>_________________________</w:t>
      </w:r>
    </w:p>
    <w:p w14:paraId="459447BC" w14:textId="77777777" w:rsidR="00C3671F" w:rsidRPr="00B50331" w:rsidRDefault="00975F09" w:rsidP="00B50331">
      <w:pPr>
        <w:jc w:val="center"/>
        <w:rPr>
          <w:rFonts w:ascii="Arial" w:hAnsi="Arial" w:cs="Arial"/>
          <w:sz w:val="22"/>
          <w:szCs w:val="22"/>
        </w:rPr>
      </w:pPr>
      <w:r w:rsidRPr="006D0370">
        <w:t>Wykonawca</w:t>
      </w:r>
      <w:r w:rsidRPr="006D0370">
        <w:tab/>
      </w:r>
      <w:r w:rsidRPr="006D0370">
        <w:tab/>
      </w:r>
      <w:r w:rsidRPr="006D0370">
        <w:tab/>
      </w:r>
      <w:r w:rsidRPr="006D0370">
        <w:tab/>
      </w:r>
      <w:r w:rsidRPr="006D0370">
        <w:tab/>
      </w:r>
      <w:r w:rsidRPr="006D0370">
        <w:tab/>
      </w:r>
      <w:r w:rsidRPr="006D0370">
        <w:tab/>
      </w:r>
      <w:r w:rsidRPr="006D0370">
        <w:rPr>
          <w:rFonts w:cs="Arial"/>
        </w:rPr>
        <w:t>Zamawiając</w:t>
      </w:r>
      <w:r w:rsidRPr="002E73E6">
        <w:rPr>
          <w:rFonts w:ascii="Arial" w:hAnsi="Arial" w:cs="Arial"/>
          <w:sz w:val="22"/>
          <w:szCs w:val="22"/>
        </w:rPr>
        <w:t>y</w:t>
      </w:r>
    </w:p>
    <w:sectPr w:rsidR="00C3671F" w:rsidRPr="00B50331" w:rsidSect="00986E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276" w:right="1134" w:bottom="1247" w:left="1134" w:header="709" w:footer="45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649C" w14:textId="77777777" w:rsidR="0088517E" w:rsidRDefault="0088517E">
      <w:r>
        <w:separator/>
      </w:r>
    </w:p>
  </w:endnote>
  <w:endnote w:type="continuationSeparator" w:id="0">
    <w:p w14:paraId="14F56795" w14:textId="77777777" w:rsidR="0088517E" w:rsidRDefault="008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3126" w14:textId="77777777" w:rsidR="00C3671F" w:rsidRPr="00AF071F" w:rsidRDefault="00A02211" w:rsidP="00630818">
    <w:pPr>
      <w:pStyle w:val="Style8"/>
      <w:widowControl/>
      <w:rPr>
        <w:rStyle w:val="FontStyle29"/>
        <w:rFonts w:ascii="Calibri" w:hAnsi="Calibri"/>
        <w:sz w:val="14"/>
        <w:szCs w:val="14"/>
      </w:rPr>
    </w:pPr>
    <w:r>
      <w:rPr>
        <w:rStyle w:val="FontStyle29"/>
        <w:rFonts w:ascii="Calibri" w:hAnsi="Calibri"/>
        <w:sz w:val="14"/>
        <w:szCs w:val="14"/>
      </w:rPr>
      <w:t>Art</w:t>
    </w:r>
    <w:r w:rsidRPr="00AF071F">
      <w:rPr>
        <w:rStyle w:val="FontStyle29"/>
        <w:rFonts w:ascii="Calibri" w:hAnsi="Calibri"/>
        <w:sz w:val="14"/>
        <w:szCs w:val="14"/>
      </w:rPr>
      <w:t xml:space="preserve">. </w:t>
    </w:r>
    <w:r w:rsidR="009A06C3">
      <w:rPr>
        <w:rStyle w:val="FontStyle29"/>
        <w:rFonts w:ascii="Calibri" w:hAnsi="Calibri"/>
        <w:sz w:val="14"/>
        <w:szCs w:val="14"/>
      </w:rPr>
      <w:t>4 pkt 8</w:t>
    </w:r>
    <w:r>
      <w:rPr>
        <w:rStyle w:val="FontStyle29"/>
        <w:rFonts w:ascii="Calibri" w:hAnsi="Calibri"/>
        <w:sz w:val="14"/>
        <w:szCs w:val="14"/>
      </w:rPr>
      <w:t xml:space="preserve"> </w:t>
    </w:r>
    <w:r w:rsidRPr="00AF071F">
      <w:rPr>
        <w:rStyle w:val="FontStyle29"/>
        <w:rFonts w:ascii="Calibri" w:hAnsi="Calibri"/>
        <w:sz w:val="14"/>
        <w:szCs w:val="14"/>
      </w:rPr>
      <w:t xml:space="preserve"> ustawy</w:t>
    </w:r>
  </w:p>
  <w:p w14:paraId="021B5A72" w14:textId="77777777" w:rsidR="00C3671F" w:rsidRDefault="00C3671F" w:rsidP="00630818">
    <w:pPr>
      <w:pStyle w:val="Style8"/>
      <w:widowControl/>
      <w:rPr>
        <w:rStyle w:val="FontStyle29"/>
      </w:rPr>
    </w:pPr>
    <w:r w:rsidRPr="00AF071F">
      <w:rPr>
        <w:rStyle w:val="FontStyle29"/>
        <w:rFonts w:ascii="Calibri" w:hAnsi="Calibri"/>
        <w:sz w:val="14"/>
        <w:szCs w:val="14"/>
      </w:rPr>
      <w:t>Prawo zamówień publicznych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B98E" w14:textId="77777777" w:rsidR="00C3671F" w:rsidRPr="00AF071F" w:rsidRDefault="00C3671F" w:rsidP="00630818">
    <w:pPr>
      <w:pStyle w:val="Style8"/>
      <w:widowControl/>
      <w:rPr>
        <w:rStyle w:val="FontStyle29"/>
        <w:rFonts w:ascii="Calibri" w:hAnsi="Calibri"/>
        <w:sz w:val="14"/>
        <w:szCs w:val="14"/>
      </w:rPr>
    </w:pPr>
    <w:r>
      <w:rPr>
        <w:rStyle w:val="FontStyle29"/>
        <w:rFonts w:ascii="Calibri" w:hAnsi="Calibri"/>
        <w:sz w:val="14"/>
        <w:szCs w:val="14"/>
      </w:rPr>
      <w:t>Art</w:t>
    </w:r>
    <w:r w:rsidRPr="00AF071F">
      <w:rPr>
        <w:rStyle w:val="FontStyle29"/>
        <w:rFonts w:ascii="Calibri" w:hAnsi="Calibri"/>
        <w:sz w:val="14"/>
        <w:szCs w:val="14"/>
      </w:rPr>
      <w:t xml:space="preserve">. </w:t>
    </w:r>
    <w:r w:rsidR="00512F63">
      <w:rPr>
        <w:rStyle w:val="FontStyle29"/>
        <w:rFonts w:ascii="Calibri" w:hAnsi="Calibri"/>
        <w:sz w:val="14"/>
        <w:szCs w:val="14"/>
      </w:rPr>
      <w:t>4 pkt 8 ustawy</w:t>
    </w:r>
  </w:p>
  <w:p w14:paraId="12F373F3" w14:textId="77777777" w:rsidR="00C3671F" w:rsidRPr="00630818" w:rsidRDefault="00C3671F" w:rsidP="00630818">
    <w:pPr>
      <w:pStyle w:val="Style8"/>
      <w:widowControl/>
      <w:rPr>
        <w:i/>
        <w:iCs/>
        <w:sz w:val="16"/>
        <w:szCs w:val="16"/>
      </w:rPr>
    </w:pPr>
    <w:r w:rsidRPr="00AF071F">
      <w:rPr>
        <w:rStyle w:val="FontStyle29"/>
        <w:rFonts w:ascii="Calibri" w:hAnsi="Calibri"/>
        <w:sz w:val="14"/>
        <w:szCs w:val="14"/>
      </w:rPr>
      <w:t>Prawo zamówień publicznych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2FF" w14:textId="77777777" w:rsidR="0088517E" w:rsidRDefault="0088517E">
      <w:r>
        <w:separator/>
      </w:r>
    </w:p>
  </w:footnote>
  <w:footnote w:type="continuationSeparator" w:id="0">
    <w:p w14:paraId="4C4F1D73" w14:textId="77777777" w:rsidR="0088517E" w:rsidRDefault="0088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A474" w14:textId="77777777" w:rsidR="00C3671F" w:rsidRDefault="00C3671F" w:rsidP="0034568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1AFD8F9" w14:textId="77777777" w:rsidR="00C3671F" w:rsidRDefault="00C3671F" w:rsidP="002B256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CAD4" w14:textId="0496DCBD" w:rsidR="00C3671F" w:rsidRPr="008E6676" w:rsidRDefault="00C3671F" w:rsidP="00345686">
    <w:pPr>
      <w:pStyle w:val="Nagwek"/>
      <w:framePr w:wrap="around" w:vAnchor="text" w:hAnchor="margin" w:xAlign="right" w:y="1"/>
      <w:rPr>
        <w:rStyle w:val="Numerstrony"/>
        <w:sz w:val="22"/>
      </w:rPr>
    </w:pPr>
    <w:r w:rsidRPr="008E6676">
      <w:rPr>
        <w:rStyle w:val="Numerstrony"/>
        <w:sz w:val="22"/>
      </w:rPr>
      <w:fldChar w:fldCharType="begin"/>
    </w:r>
    <w:r w:rsidRPr="008E6676">
      <w:rPr>
        <w:rStyle w:val="Numerstrony"/>
        <w:sz w:val="22"/>
      </w:rPr>
      <w:instrText xml:space="preserve">PAGE  </w:instrText>
    </w:r>
    <w:r w:rsidRPr="008E6676">
      <w:rPr>
        <w:rStyle w:val="Numerstrony"/>
        <w:sz w:val="22"/>
      </w:rPr>
      <w:fldChar w:fldCharType="separate"/>
    </w:r>
    <w:r w:rsidR="004176F1">
      <w:rPr>
        <w:rStyle w:val="Numerstrony"/>
        <w:noProof/>
        <w:sz w:val="22"/>
      </w:rPr>
      <w:t>6</w:t>
    </w:r>
    <w:r w:rsidRPr="008E6676">
      <w:rPr>
        <w:rStyle w:val="Numerstrony"/>
        <w:sz w:val="22"/>
      </w:rPr>
      <w:fldChar w:fldCharType="end"/>
    </w:r>
  </w:p>
  <w:p w14:paraId="44BEFBD6" w14:textId="77777777" w:rsidR="00C3671F" w:rsidRPr="005C2C4F" w:rsidRDefault="00C3671F" w:rsidP="005C2C4F">
    <w:pPr>
      <w:pStyle w:val="Style5"/>
      <w:widowControl/>
      <w:spacing w:line="240" w:lineRule="auto"/>
      <w:ind w:left="-1219"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4CD" w14:textId="77777777" w:rsidR="00C3671F" w:rsidRPr="001134CF" w:rsidRDefault="00C3671F" w:rsidP="007F54E5">
    <w:pPr>
      <w:pStyle w:val="Style5"/>
      <w:widowControl/>
      <w:spacing w:line="240" w:lineRule="auto"/>
      <w:ind w:left="-1219" w:right="36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A16EB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64D22D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428A370E"/>
    <w:name w:val="WW8Num15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2F2"/>
    <w:multiLevelType w:val="hybridMultilevel"/>
    <w:tmpl w:val="A48AADA6"/>
    <w:lvl w:ilvl="0" w:tplc="B3B6EEFA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C01DB"/>
    <w:multiLevelType w:val="hybridMultilevel"/>
    <w:tmpl w:val="099E3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30273A"/>
    <w:multiLevelType w:val="hybridMultilevel"/>
    <w:tmpl w:val="76AAF948"/>
    <w:lvl w:ilvl="0" w:tplc="17068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369D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A589D"/>
    <w:multiLevelType w:val="hybridMultilevel"/>
    <w:tmpl w:val="AAC0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1CEA"/>
    <w:multiLevelType w:val="hybridMultilevel"/>
    <w:tmpl w:val="D79AB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7691E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DE640D"/>
    <w:multiLevelType w:val="hybridMultilevel"/>
    <w:tmpl w:val="408E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DD41D9"/>
    <w:multiLevelType w:val="hybridMultilevel"/>
    <w:tmpl w:val="02CEF0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84070A"/>
    <w:multiLevelType w:val="hybridMultilevel"/>
    <w:tmpl w:val="24F66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55CE"/>
    <w:multiLevelType w:val="hybridMultilevel"/>
    <w:tmpl w:val="DB62FF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36410"/>
    <w:multiLevelType w:val="hybridMultilevel"/>
    <w:tmpl w:val="F15291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A40A43"/>
    <w:multiLevelType w:val="hybridMultilevel"/>
    <w:tmpl w:val="0B18D6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3BBA"/>
    <w:multiLevelType w:val="hybridMultilevel"/>
    <w:tmpl w:val="1D1E4AE6"/>
    <w:lvl w:ilvl="0" w:tplc="17068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30785"/>
    <w:multiLevelType w:val="hybridMultilevel"/>
    <w:tmpl w:val="C136A618"/>
    <w:lvl w:ilvl="0" w:tplc="DFD0B09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8A124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655B3B"/>
    <w:multiLevelType w:val="hybridMultilevel"/>
    <w:tmpl w:val="9ACE3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8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63"/>
    <w:rsid w:val="000006B4"/>
    <w:rsid w:val="00001B3C"/>
    <w:rsid w:val="00003515"/>
    <w:rsid w:val="00003E54"/>
    <w:rsid w:val="00004D90"/>
    <w:rsid w:val="00005924"/>
    <w:rsid w:val="00005E18"/>
    <w:rsid w:val="0000792E"/>
    <w:rsid w:val="0001116E"/>
    <w:rsid w:val="00011782"/>
    <w:rsid w:val="00012F9C"/>
    <w:rsid w:val="00013BE3"/>
    <w:rsid w:val="00015194"/>
    <w:rsid w:val="00015475"/>
    <w:rsid w:val="00015898"/>
    <w:rsid w:val="00020F3D"/>
    <w:rsid w:val="00022C8D"/>
    <w:rsid w:val="00026756"/>
    <w:rsid w:val="0002772F"/>
    <w:rsid w:val="00030FD6"/>
    <w:rsid w:val="00031067"/>
    <w:rsid w:val="00035F85"/>
    <w:rsid w:val="000367AA"/>
    <w:rsid w:val="00037356"/>
    <w:rsid w:val="000401B0"/>
    <w:rsid w:val="000412BC"/>
    <w:rsid w:val="000420B2"/>
    <w:rsid w:val="0004219D"/>
    <w:rsid w:val="000437EA"/>
    <w:rsid w:val="00043905"/>
    <w:rsid w:val="00043DA4"/>
    <w:rsid w:val="00044D9B"/>
    <w:rsid w:val="00045D8A"/>
    <w:rsid w:val="00050847"/>
    <w:rsid w:val="000529EA"/>
    <w:rsid w:val="0005357D"/>
    <w:rsid w:val="00054D30"/>
    <w:rsid w:val="0005585B"/>
    <w:rsid w:val="000616EE"/>
    <w:rsid w:val="00062996"/>
    <w:rsid w:val="00062A73"/>
    <w:rsid w:val="00064440"/>
    <w:rsid w:val="0006547B"/>
    <w:rsid w:val="00067FFE"/>
    <w:rsid w:val="00071FA6"/>
    <w:rsid w:val="000746E3"/>
    <w:rsid w:val="00075B66"/>
    <w:rsid w:val="000801F3"/>
    <w:rsid w:val="00080EB7"/>
    <w:rsid w:val="00082627"/>
    <w:rsid w:val="0008337E"/>
    <w:rsid w:val="00085E70"/>
    <w:rsid w:val="0008739D"/>
    <w:rsid w:val="00092E20"/>
    <w:rsid w:val="000933B4"/>
    <w:rsid w:val="000958B5"/>
    <w:rsid w:val="000A085F"/>
    <w:rsid w:val="000A10C1"/>
    <w:rsid w:val="000A158D"/>
    <w:rsid w:val="000A1630"/>
    <w:rsid w:val="000A3C19"/>
    <w:rsid w:val="000A3D01"/>
    <w:rsid w:val="000A43BF"/>
    <w:rsid w:val="000A4AA8"/>
    <w:rsid w:val="000A578B"/>
    <w:rsid w:val="000A6EFF"/>
    <w:rsid w:val="000B10A7"/>
    <w:rsid w:val="000B1A79"/>
    <w:rsid w:val="000B1DED"/>
    <w:rsid w:val="000B5143"/>
    <w:rsid w:val="000B5500"/>
    <w:rsid w:val="000B6A2F"/>
    <w:rsid w:val="000B7F1A"/>
    <w:rsid w:val="000C0B5D"/>
    <w:rsid w:val="000C0B80"/>
    <w:rsid w:val="000C47EE"/>
    <w:rsid w:val="000C48AA"/>
    <w:rsid w:val="000C691F"/>
    <w:rsid w:val="000C7EF2"/>
    <w:rsid w:val="000D0803"/>
    <w:rsid w:val="000D1B38"/>
    <w:rsid w:val="000D24B7"/>
    <w:rsid w:val="000D2BEE"/>
    <w:rsid w:val="000D2DCE"/>
    <w:rsid w:val="000D3316"/>
    <w:rsid w:val="000E257B"/>
    <w:rsid w:val="000E28AE"/>
    <w:rsid w:val="000E37BA"/>
    <w:rsid w:val="000E5BDF"/>
    <w:rsid w:val="000E6074"/>
    <w:rsid w:val="000E6B39"/>
    <w:rsid w:val="000E75F6"/>
    <w:rsid w:val="000F006D"/>
    <w:rsid w:val="000F0118"/>
    <w:rsid w:val="000F0350"/>
    <w:rsid w:val="000F1C39"/>
    <w:rsid w:val="000F2155"/>
    <w:rsid w:val="000F3107"/>
    <w:rsid w:val="000F55E8"/>
    <w:rsid w:val="000F598A"/>
    <w:rsid w:val="000F6302"/>
    <w:rsid w:val="00100CA9"/>
    <w:rsid w:val="00112097"/>
    <w:rsid w:val="001134CF"/>
    <w:rsid w:val="001164F2"/>
    <w:rsid w:val="0011719A"/>
    <w:rsid w:val="001171B6"/>
    <w:rsid w:val="001206D9"/>
    <w:rsid w:val="001206E5"/>
    <w:rsid w:val="00121DB6"/>
    <w:rsid w:val="00121F69"/>
    <w:rsid w:val="0012373B"/>
    <w:rsid w:val="00134615"/>
    <w:rsid w:val="00135B35"/>
    <w:rsid w:val="00136369"/>
    <w:rsid w:val="00141A0C"/>
    <w:rsid w:val="00141FA4"/>
    <w:rsid w:val="00145384"/>
    <w:rsid w:val="00146DBB"/>
    <w:rsid w:val="00147BA9"/>
    <w:rsid w:val="0015040A"/>
    <w:rsid w:val="001508C9"/>
    <w:rsid w:val="00151446"/>
    <w:rsid w:val="00151864"/>
    <w:rsid w:val="00152DCF"/>
    <w:rsid w:val="00152F54"/>
    <w:rsid w:val="00154A55"/>
    <w:rsid w:val="0015573E"/>
    <w:rsid w:val="00155B55"/>
    <w:rsid w:val="00156300"/>
    <w:rsid w:val="001563A8"/>
    <w:rsid w:val="001574F8"/>
    <w:rsid w:val="00157FF2"/>
    <w:rsid w:val="00161F79"/>
    <w:rsid w:val="00162F18"/>
    <w:rsid w:val="0016735B"/>
    <w:rsid w:val="0017058C"/>
    <w:rsid w:val="001706E8"/>
    <w:rsid w:val="0017129E"/>
    <w:rsid w:val="00172AF5"/>
    <w:rsid w:val="00172F9F"/>
    <w:rsid w:val="00172FF5"/>
    <w:rsid w:val="001732D7"/>
    <w:rsid w:val="001733CC"/>
    <w:rsid w:val="00173DC7"/>
    <w:rsid w:val="00175C3E"/>
    <w:rsid w:val="00175EA0"/>
    <w:rsid w:val="001778D3"/>
    <w:rsid w:val="001841B4"/>
    <w:rsid w:val="00184C2B"/>
    <w:rsid w:val="00187764"/>
    <w:rsid w:val="00187D53"/>
    <w:rsid w:val="001902B0"/>
    <w:rsid w:val="00191CB3"/>
    <w:rsid w:val="00193C2E"/>
    <w:rsid w:val="00195EDA"/>
    <w:rsid w:val="0019660F"/>
    <w:rsid w:val="00197513"/>
    <w:rsid w:val="00197762"/>
    <w:rsid w:val="00197B8F"/>
    <w:rsid w:val="00197FAA"/>
    <w:rsid w:val="001A0426"/>
    <w:rsid w:val="001A175E"/>
    <w:rsid w:val="001A33B2"/>
    <w:rsid w:val="001A3B8D"/>
    <w:rsid w:val="001A4062"/>
    <w:rsid w:val="001A5BBC"/>
    <w:rsid w:val="001B4B37"/>
    <w:rsid w:val="001B4D58"/>
    <w:rsid w:val="001B6AC7"/>
    <w:rsid w:val="001C087A"/>
    <w:rsid w:val="001C3D3A"/>
    <w:rsid w:val="001C4841"/>
    <w:rsid w:val="001C4E90"/>
    <w:rsid w:val="001D0146"/>
    <w:rsid w:val="001D0A93"/>
    <w:rsid w:val="001D2C3A"/>
    <w:rsid w:val="001D39F3"/>
    <w:rsid w:val="001D3B6A"/>
    <w:rsid w:val="001D3D02"/>
    <w:rsid w:val="001D590D"/>
    <w:rsid w:val="001D5955"/>
    <w:rsid w:val="001D5A73"/>
    <w:rsid w:val="001E082F"/>
    <w:rsid w:val="001E0CBF"/>
    <w:rsid w:val="001E25EB"/>
    <w:rsid w:val="001E4126"/>
    <w:rsid w:val="001E5F48"/>
    <w:rsid w:val="001F08BE"/>
    <w:rsid w:val="001F11AD"/>
    <w:rsid w:val="001F1BD7"/>
    <w:rsid w:val="001F3005"/>
    <w:rsid w:val="001F51B2"/>
    <w:rsid w:val="001F5BEE"/>
    <w:rsid w:val="001F5FAA"/>
    <w:rsid w:val="001F7022"/>
    <w:rsid w:val="00200570"/>
    <w:rsid w:val="00201745"/>
    <w:rsid w:val="0020212D"/>
    <w:rsid w:val="00202A2D"/>
    <w:rsid w:val="002036A6"/>
    <w:rsid w:val="0020386B"/>
    <w:rsid w:val="00205C26"/>
    <w:rsid w:val="00207F8F"/>
    <w:rsid w:val="00212ECF"/>
    <w:rsid w:val="0021378A"/>
    <w:rsid w:val="00213E4F"/>
    <w:rsid w:val="00214A80"/>
    <w:rsid w:val="00215234"/>
    <w:rsid w:val="00216A28"/>
    <w:rsid w:val="00216C29"/>
    <w:rsid w:val="002172FF"/>
    <w:rsid w:val="00217C1A"/>
    <w:rsid w:val="00220C42"/>
    <w:rsid w:val="00220F7F"/>
    <w:rsid w:val="002235B5"/>
    <w:rsid w:val="00227A42"/>
    <w:rsid w:val="00227B60"/>
    <w:rsid w:val="00231964"/>
    <w:rsid w:val="00236515"/>
    <w:rsid w:val="002365E9"/>
    <w:rsid w:val="00237303"/>
    <w:rsid w:val="00237F76"/>
    <w:rsid w:val="00241347"/>
    <w:rsid w:val="00242053"/>
    <w:rsid w:val="00244EC4"/>
    <w:rsid w:val="00251E2F"/>
    <w:rsid w:val="00252BF8"/>
    <w:rsid w:val="00253007"/>
    <w:rsid w:val="0025326E"/>
    <w:rsid w:val="002552E3"/>
    <w:rsid w:val="00256D27"/>
    <w:rsid w:val="0026062D"/>
    <w:rsid w:val="002618AA"/>
    <w:rsid w:val="00261E92"/>
    <w:rsid w:val="0026690A"/>
    <w:rsid w:val="002713CB"/>
    <w:rsid w:val="00272111"/>
    <w:rsid w:val="002724A9"/>
    <w:rsid w:val="0027345A"/>
    <w:rsid w:val="00274BF3"/>
    <w:rsid w:val="00276DA3"/>
    <w:rsid w:val="002773AA"/>
    <w:rsid w:val="00280693"/>
    <w:rsid w:val="00280BF9"/>
    <w:rsid w:val="002811F2"/>
    <w:rsid w:val="00282618"/>
    <w:rsid w:val="00282794"/>
    <w:rsid w:val="00283B6D"/>
    <w:rsid w:val="002840B5"/>
    <w:rsid w:val="00284106"/>
    <w:rsid w:val="00284457"/>
    <w:rsid w:val="00285EC0"/>
    <w:rsid w:val="002871C6"/>
    <w:rsid w:val="00290AAA"/>
    <w:rsid w:val="002916F6"/>
    <w:rsid w:val="0029193D"/>
    <w:rsid w:val="00291BE3"/>
    <w:rsid w:val="002920EE"/>
    <w:rsid w:val="00292431"/>
    <w:rsid w:val="00293613"/>
    <w:rsid w:val="00293ED9"/>
    <w:rsid w:val="00296566"/>
    <w:rsid w:val="00297D0E"/>
    <w:rsid w:val="002A002F"/>
    <w:rsid w:val="002A0E87"/>
    <w:rsid w:val="002A1F3F"/>
    <w:rsid w:val="002A4E86"/>
    <w:rsid w:val="002B093E"/>
    <w:rsid w:val="002B256A"/>
    <w:rsid w:val="002B2C5C"/>
    <w:rsid w:val="002B5189"/>
    <w:rsid w:val="002B7CE4"/>
    <w:rsid w:val="002C0243"/>
    <w:rsid w:val="002C0F15"/>
    <w:rsid w:val="002C2205"/>
    <w:rsid w:val="002C3D3D"/>
    <w:rsid w:val="002C5F25"/>
    <w:rsid w:val="002C756B"/>
    <w:rsid w:val="002D02C6"/>
    <w:rsid w:val="002D2590"/>
    <w:rsid w:val="002D2C4B"/>
    <w:rsid w:val="002D3404"/>
    <w:rsid w:val="002D38E7"/>
    <w:rsid w:val="002D3BEB"/>
    <w:rsid w:val="002D4C3A"/>
    <w:rsid w:val="002D64C6"/>
    <w:rsid w:val="002D6C8C"/>
    <w:rsid w:val="002E189D"/>
    <w:rsid w:val="002E3967"/>
    <w:rsid w:val="002E3D44"/>
    <w:rsid w:val="002E5716"/>
    <w:rsid w:val="002E5B4F"/>
    <w:rsid w:val="002E7817"/>
    <w:rsid w:val="002F00A4"/>
    <w:rsid w:val="002F0C15"/>
    <w:rsid w:val="002F24EC"/>
    <w:rsid w:val="002F2B56"/>
    <w:rsid w:val="002F2F66"/>
    <w:rsid w:val="002F5B84"/>
    <w:rsid w:val="002F6B7F"/>
    <w:rsid w:val="002F7D85"/>
    <w:rsid w:val="002F7EE6"/>
    <w:rsid w:val="00300505"/>
    <w:rsid w:val="0030209F"/>
    <w:rsid w:val="0030307B"/>
    <w:rsid w:val="00310B26"/>
    <w:rsid w:val="00313202"/>
    <w:rsid w:val="00315B54"/>
    <w:rsid w:val="00315DDF"/>
    <w:rsid w:val="003164CD"/>
    <w:rsid w:val="00320544"/>
    <w:rsid w:val="0032086E"/>
    <w:rsid w:val="00320B0B"/>
    <w:rsid w:val="003228B9"/>
    <w:rsid w:val="00325DFE"/>
    <w:rsid w:val="003267F1"/>
    <w:rsid w:val="00332645"/>
    <w:rsid w:val="00332D9C"/>
    <w:rsid w:val="003338C8"/>
    <w:rsid w:val="00334E37"/>
    <w:rsid w:val="00335127"/>
    <w:rsid w:val="003356AE"/>
    <w:rsid w:val="003358E2"/>
    <w:rsid w:val="00336285"/>
    <w:rsid w:val="00336BBC"/>
    <w:rsid w:val="00337CE6"/>
    <w:rsid w:val="003410BF"/>
    <w:rsid w:val="0034240F"/>
    <w:rsid w:val="00345686"/>
    <w:rsid w:val="00345934"/>
    <w:rsid w:val="003461DF"/>
    <w:rsid w:val="0034670E"/>
    <w:rsid w:val="00346DE4"/>
    <w:rsid w:val="00346FB8"/>
    <w:rsid w:val="0034744D"/>
    <w:rsid w:val="003506BD"/>
    <w:rsid w:val="003526E3"/>
    <w:rsid w:val="003527C4"/>
    <w:rsid w:val="003556A6"/>
    <w:rsid w:val="0035680C"/>
    <w:rsid w:val="00360B48"/>
    <w:rsid w:val="00361FCB"/>
    <w:rsid w:val="003636F6"/>
    <w:rsid w:val="003647F1"/>
    <w:rsid w:val="003664DC"/>
    <w:rsid w:val="00370105"/>
    <w:rsid w:val="003705F1"/>
    <w:rsid w:val="00370A78"/>
    <w:rsid w:val="0037270B"/>
    <w:rsid w:val="00374E96"/>
    <w:rsid w:val="00376DCF"/>
    <w:rsid w:val="00377363"/>
    <w:rsid w:val="00381221"/>
    <w:rsid w:val="003823BC"/>
    <w:rsid w:val="00386A8C"/>
    <w:rsid w:val="0038769A"/>
    <w:rsid w:val="00392F20"/>
    <w:rsid w:val="003932CA"/>
    <w:rsid w:val="0039354D"/>
    <w:rsid w:val="00393A3F"/>
    <w:rsid w:val="00396B28"/>
    <w:rsid w:val="003A0E43"/>
    <w:rsid w:val="003A2255"/>
    <w:rsid w:val="003A5AF1"/>
    <w:rsid w:val="003A5BAA"/>
    <w:rsid w:val="003A6A8C"/>
    <w:rsid w:val="003B18DB"/>
    <w:rsid w:val="003B33AA"/>
    <w:rsid w:val="003B494D"/>
    <w:rsid w:val="003B703B"/>
    <w:rsid w:val="003B759C"/>
    <w:rsid w:val="003C085D"/>
    <w:rsid w:val="003C1248"/>
    <w:rsid w:val="003C15DF"/>
    <w:rsid w:val="003C1B5E"/>
    <w:rsid w:val="003C2139"/>
    <w:rsid w:val="003C4C6F"/>
    <w:rsid w:val="003C583D"/>
    <w:rsid w:val="003D2E25"/>
    <w:rsid w:val="003D3090"/>
    <w:rsid w:val="003D3409"/>
    <w:rsid w:val="003D49BA"/>
    <w:rsid w:val="003D4AD6"/>
    <w:rsid w:val="003D7443"/>
    <w:rsid w:val="003D79CE"/>
    <w:rsid w:val="003D7E47"/>
    <w:rsid w:val="003E0171"/>
    <w:rsid w:val="003E1823"/>
    <w:rsid w:val="003E1D0D"/>
    <w:rsid w:val="003E20D7"/>
    <w:rsid w:val="003E37B7"/>
    <w:rsid w:val="003E4B46"/>
    <w:rsid w:val="003E515D"/>
    <w:rsid w:val="003E6501"/>
    <w:rsid w:val="003E738C"/>
    <w:rsid w:val="003F1B0D"/>
    <w:rsid w:val="003F1EE6"/>
    <w:rsid w:val="003F3A35"/>
    <w:rsid w:val="003F5DA9"/>
    <w:rsid w:val="00400200"/>
    <w:rsid w:val="0040099E"/>
    <w:rsid w:val="00410615"/>
    <w:rsid w:val="004176F1"/>
    <w:rsid w:val="00420119"/>
    <w:rsid w:val="00420BF2"/>
    <w:rsid w:val="0042104D"/>
    <w:rsid w:val="00421147"/>
    <w:rsid w:val="0042144C"/>
    <w:rsid w:val="00422E60"/>
    <w:rsid w:val="00427555"/>
    <w:rsid w:val="00431386"/>
    <w:rsid w:val="004317C0"/>
    <w:rsid w:val="00432F9F"/>
    <w:rsid w:val="00440AA7"/>
    <w:rsid w:val="00441C8A"/>
    <w:rsid w:val="004442A0"/>
    <w:rsid w:val="0044493D"/>
    <w:rsid w:val="0044594C"/>
    <w:rsid w:val="00445E21"/>
    <w:rsid w:val="00446077"/>
    <w:rsid w:val="00446B35"/>
    <w:rsid w:val="00446C65"/>
    <w:rsid w:val="00451C5F"/>
    <w:rsid w:val="00456D72"/>
    <w:rsid w:val="0045705D"/>
    <w:rsid w:val="00457542"/>
    <w:rsid w:val="004579C8"/>
    <w:rsid w:val="00457C46"/>
    <w:rsid w:val="00461FCC"/>
    <w:rsid w:val="00462239"/>
    <w:rsid w:val="00462717"/>
    <w:rsid w:val="004632FE"/>
    <w:rsid w:val="004652A0"/>
    <w:rsid w:val="004676F8"/>
    <w:rsid w:val="00467CA7"/>
    <w:rsid w:val="0047232B"/>
    <w:rsid w:val="004736C0"/>
    <w:rsid w:val="00474D39"/>
    <w:rsid w:val="00475577"/>
    <w:rsid w:val="004766EF"/>
    <w:rsid w:val="00476961"/>
    <w:rsid w:val="00476A4E"/>
    <w:rsid w:val="00476FB8"/>
    <w:rsid w:val="00477B12"/>
    <w:rsid w:val="00482C9A"/>
    <w:rsid w:val="00482DE1"/>
    <w:rsid w:val="0048463E"/>
    <w:rsid w:val="00490D86"/>
    <w:rsid w:val="004927C0"/>
    <w:rsid w:val="00492C37"/>
    <w:rsid w:val="00494813"/>
    <w:rsid w:val="00494828"/>
    <w:rsid w:val="00494E81"/>
    <w:rsid w:val="00497624"/>
    <w:rsid w:val="004A3150"/>
    <w:rsid w:val="004A3798"/>
    <w:rsid w:val="004A5846"/>
    <w:rsid w:val="004A5E94"/>
    <w:rsid w:val="004A64D4"/>
    <w:rsid w:val="004A664C"/>
    <w:rsid w:val="004A691C"/>
    <w:rsid w:val="004A7B67"/>
    <w:rsid w:val="004B2763"/>
    <w:rsid w:val="004B2FF2"/>
    <w:rsid w:val="004B3078"/>
    <w:rsid w:val="004B396A"/>
    <w:rsid w:val="004B57F5"/>
    <w:rsid w:val="004B659F"/>
    <w:rsid w:val="004B6B18"/>
    <w:rsid w:val="004B6C79"/>
    <w:rsid w:val="004B7C76"/>
    <w:rsid w:val="004C0541"/>
    <w:rsid w:val="004C1FC0"/>
    <w:rsid w:val="004C59FB"/>
    <w:rsid w:val="004C74E1"/>
    <w:rsid w:val="004C78BA"/>
    <w:rsid w:val="004C7E59"/>
    <w:rsid w:val="004D0694"/>
    <w:rsid w:val="004D3D5E"/>
    <w:rsid w:val="004D3F20"/>
    <w:rsid w:val="004D7413"/>
    <w:rsid w:val="004E2E9F"/>
    <w:rsid w:val="004E5AD4"/>
    <w:rsid w:val="004E72B5"/>
    <w:rsid w:val="004F0767"/>
    <w:rsid w:val="004F08B4"/>
    <w:rsid w:val="004F1157"/>
    <w:rsid w:val="004F22D3"/>
    <w:rsid w:val="004F3585"/>
    <w:rsid w:val="004F3B1C"/>
    <w:rsid w:val="004F3ED2"/>
    <w:rsid w:val="004F5282"/>
    <w:rsid w:val="00502A0C"/>
    <w:rsid w:val="00503041"/>
    <w:rsid w:val="005034BC"/>
    <w:rsid w:val="005047A4"/>
    <w:rsid w:val="00504FAE"/>
    <w:rsid w:val="005060C0"/>
    <w:rsid w:val="0050782E"/>
    <w:rsid w:val="00510D6E"/>
    <w:rsid w:val="00512F63"/>
    <w:rsid w:val="00513AB5"/>
    <w:rsid w:val="005153EB"/>
    <w:rsid w:val="0051689E"/>
    <w:rsid w:val="00517ACC"/>
    <w:rsid w:val="00517DA9"/>
    <w:rsid w:val="00520401"/>
    <w:rsid w:val="00520754"/>
    <w:rsid w:val="00520ED8"/>
    <w:rsid w:val="005225E6"/>
    <w:rsid w:val="005234F9"/>
    <w:rsid w:val="00524272"/>
    <w:rsid w:val="005248D9"/>
    <w:rsid w:val="00526609"/>
    <w:rsid w:val="005269CE"/>
    <w:rsid w:val="00535A39"/>
    <w:rsid w:val="00536BBE"/>
    <w:rsid w:val="0054047E"/>
    <w:rsid w:val="00540F0F"/>
    <w:rsid w:val="005415E1"/>
    <w:rsid w:val="005438B0"/>
    <w:rsid w:val="005452DB"/>
    <w:rsid w:val="00546523"/>
    <w:rsid w:val="00546C62"/>
    <w:rsid w:val="00551F2B"/>
    <w:rsid w:val="005528FB"/>
    <w:rsid w:val="00552C38"/>
    <w:rsid w:val="0055360D"/>
    <w:rsid w:val="00554128"/>
    <w:rsid w:val="00554AFB"/>
    <w:rsid w:val="0056030F"/>
    <w:rsid w:val="00560CCD"/>
    <w:rsid w:val="00560EB3"/>
    <w:rsid w:val="005643DA"/>
    <w:rsid w:val="00564A7F"/>
    <w:rsid w:val="005657B6"/>
    <w:rsid w:val="00565D4E"/>
    <w:rsid w:val="00570CC6"/>
    <w:rsid w:val="0057317E"/>
    <w:rsid w:val="00573E04"/>
    <w:rsid w:val="005740E8"/>
    <w:rsid w:val="00574184"/>
    <w:rsid w:val="00576631"/>
    <w:rsid w:val="005811D0"/>
    <w:rsid w:val="005815D2"/>
    <w:rsid w:val="00585589"/>
    <w:rsid w:val="005866EC"/>
    <w:rsid w:val="00590641"/>
    <w:rsid w:val="00591FFA"/>
    <w:rsid w:val="00592B54"/>
    <w:rsid w:val="00595502"/>
    <w:rsid w:val="0059588C"/>
    <w:rsid w:val="00597B51"/>
    <w:rsid w:val="00597FE7"/>
    <w:rsid w:val="005A1EF0"/>
    <w:rsid w:val="005A3D7F"/>
    <w:rsid w:val="005A40D0"/>
    <w:rsid w:val="005A4239"/>
    <w:rsid w:val="005A65AF"/>
    <w:rsid w:val="005A7D1B"/>
    <w:rsid w:val="005B13FA"/>
    <w:rsid w:val="005B1F91"/>
    <w:rsid w:val="005B35F0"/>
    <w:rsid w:val="005B3912"/>
    <w:rsid w:val="005B4A6B"/>
    <w:rsid w:val="005B6453"/>
    <w:rsid w:val="005B7996"/>
    <w:rsid w:val="005C0BFD"/>
    <w:rsid w:val="005C12C0"/>
    <w:rsid w:val="005C2C4F"/>
    <w:rsid w:val="005C3030"/>
    <w:rsid w:val="005C631A"/>
    <w:rsid w:val="005C72AE"/>
    <w:rsid w:val="005D1C80"/>
    <w:rsid w:val="005D3274"/>
    <w:rsid w:val="005D4089"/>
    <w:rsid w:val="005D4519"/>
    <w:rsid w:val="005D4A69"/>
    <w:rsid w:val="005D591B"/>
    <w:rsid w:val="005D7A86"/>
    <w:rsid w:val="005E038C"/>
    <w:rsid w:val="005E202D"/>
    <w:rsid w:val="005E3311"/>
    <w:rsid w:val="005E3D35"/>
    <w:rsid w:val="005E47A5"/>
    <w:rsid w:val="005E6251"/>
    <w:rsid w:val="005F0A39"/>
    <w:rsid w:val="005F0E71"/>
    <w:rsid w:val="005F12F4"/>
    <w:rsid w:val="005F2B5D"/>
    <w:rsid w:val="005F2BB5"/>
    <w:rsid w:val="005F3552"/>
    <w:rsid w:val="005F4839"/>
    <w:rsid w:val="005F5032"/>
    <w:rsid w:val="005F7866"/>
    <w:rsid w:val="00607121"/>
    <w:rsid w:val="00607E3C"/>
    <w:rsid w:val="00611A3F"/>
    <w:rsid w:val="00611C74"/>
    <w:rsid w:val="00612755"/>
    <w:rsid w:val="006133B9"/>
    <w:rsid w:val="006142F8"/>
    <w:rsid w:val="006178C8"/>
    <w:rsid w:val="00617AF0"/>
    <w:rsid w:val="0062074E"/>
    <w:rsid w:val="00620B89"/>
    <w:rsid w:val="00621E85"/>
    <w:rsid w:val="006230DC"/>
    <w:rsid w:val="006232DB"/>
    <w:rsid w:val="006232DC"/>
    <w:rsid w:val="00626AF6"/>
    <w:rsid w:val="00626D86"/>
    <w:rsid w:val="00630818"/>
    <w:rsid w:val="0063102D"/>
    <w:rsid w:val="0063200F"/>
    <w:rsid w:val="006335A3"/>
    <w:rsid w:val="00633975"/>
    <w:rsid w:val="0063789B"/>
    <w:rsid w:val="00640ADB"/>
    <w:rsid w:val="00642ED4"/>
    <w:rsid w:val="00645063"/>
    <w:rsid w:val="006458E5"/>
    <w:rsid w:val="00647C4E"/>
    <w:rsid w:val="0065348C"/>
    <w:rsid w:val="006538DD"/>
    <w:rsid w:val="00654BFA"/>
    <w:rsid w:val="00655DA9"/>
    <w:rsid w:val="00656246"/>
    <w:rsid w:val="00657BC4"/>
    <w:rsid w:val="00657CAC"/>
    <w:rsid w:val="00662ABC"/>
    <w:rsid w:val="00663403"/>
    <w:rsid w:val="00664489"/>
    <w:rsid w:val="00665946"/>
    <w:rsid w:val="00665A5D"/>
    <w:rsid w:val="00665ABD"/>
    <w:rsid w:val="00665EB6"/>
    <w:rsid w:val="00667269"/>
    <w:rsid w:val="00672407"/>
    <w:rsid w:val="0067352D"/>
    <w:rsid w:val="006736DB"/>
    <w:rsid w:val="00675ACF"/>
    <w:rsid w:val="006767D9"/>
    <w:rsid w:val="00681413"/>
    <w:rsid w:val="0068168C"/>
    <w:rsid w:val="00682D11"/>
    <w:rsid w:val="006842FC"/>
    <w:rsid w:val="00686350"/>
    <w:rsid w:val="00687806"/>
    <w:rsid w:val="00687FEA"/>
    <w:rsid w:val="006906BB"/>
    <w:rsid w:val="00691957"/>
    <w:rsid w:val="0069204E"/>
    <w:rsid w:val="00692714"/>
    <w:rsid w:val="00692DDF"/>
    <w:rsid w:val="00692DE3"/>
    <w:rsid w:val="006932A4"/>
    <w:rsid w:val="00693342"/>
    <w:rsid w:val="00693910"/>
    <w:rsid w:val="00694CCE"/>
    <w:rsid w:val="00695BEE"/>
    <w:rsid w:val="00696366"/>
    <w:rsid w:val="006A01E6"/>
    <w:rsid w:val="006A1A69"/>
    <w:rsid w:val="006A200F"/>
    <w:rsid w:val="006A2D9A"/>
    <w:rsid w:val="006A483D"/>
    <w:rsid w:val="006A6B6A"/>
    <w:rsid w:val="006A7559"/>
    <w:rsid w:val="006B01C1"/>
    <w:rsid w:val="006B07C3"/>
    <w:rsid w:val="006B1B70"/>
    <w:rsid w:val="006B32AE"/>
    <w:rsid w:val="006B32BF"/>
    <w:rsid w:val="006B3CCD"/>
    <w:rsid w:val="006B42F9"/>
    <w:rsid w:val="006B73EA"/>
    <w:rsid w:val="006C0D67"/>
    <w:rsid w:val="006C1108"/>
    <w:rsid w:val="006C4909"/>
    <w:rsid w:val="006D047D"/>
    <w:rsid w:val="006D0DC4"/>
    <w:rsid w:val="006D494B"/>
    <w:rsid w:val="006D49B5"/>
    <w:rsid w:val="006D5469"/>
    <w:rsid w:val="006D74E8"/>
    <w:rsid w:val="006E079A"/>
    <w:rsid w:val="006E129A"/>
    <w:rsid w:val="006E147C"/>
    <w:rsid w:val="006E207F"/>
    <w:rsid w:val="006E4339"/>
    <w:rsid w:val="006E51C0"/>
    <w:rsid w:val="006E51D2"/>
    <w:rsid w:val="006E6A91"/>
    <w:rsid w:val="006F629F"/>
    <w:rsid w:val="006F7178"/>
    <w:rsid w:val="00701193"/>
    <w:rsid w:val="00702C72"/>
    <w:rsid w:val="007030A2"/>
    <w:rsid w:val="007037F1"/>
    <w:rsid w:val="00704644"/>
    <w:rsid w:val="007058F5"/>
    <w:rsid w:val="00706071"/>
    <w:rsid w:val="00707158"/>
    <w:rsid w:val="00710F39"/>
    <w:rsid w:val="00711C6C"/>
    <w:rsid w:val="00713822"/>
    <w:rsid w:val="0071469D"/>
    <w:rsid w:val="00714DC4"/>
    <w:rsid w:val="0071790F"/>
    <w:rsid w:val="00720D6B"/>
    <w:rsid w:val="0072718D"/>
    <w:rsid w:val="007275C8"/>
    <w:rsid w:val="00731D8D"/>
    <w:rsid w:val="00734034"/>
    <w:rsid w:val="00736213"/>
    <w:rsid w:val="00737E68"/>
    <w:rsid w:val="00742044"/>
    <w:rsid w:val="00742526"/>
    <w:rsid w:val="00743FD6"/>
    <w:rsid w:val="007451EA"/>
    <w:rsid w:val="007468D5"/>
    <w:rsid w:val="00746C4C"/>
    <w:rsid w:val="00746CAF"/>
    <w:rsid w:val="00746F8A"/>
    <w:rsid w:val="00750E32"/>
    <w:rsid w:val="00751722"/>
    <w:rsid w:val="007526CD"/>
    <w:rsid w:val="00753276"/>
    <w:rsid w:val="007547C5"/>
    <w:rsid w:val="00761891"/>
    <w:rsid w:val="0076385A"/>
    <w:rsid w:val="007657B3"/>
    <w:rsid w:val="00765EAF"/>
    <w:rsid w:val="00767A64"/>
    <w:rsid w:val="00767DE8"/>
    <w:rsid w:val="0077314A"/>
    <w:rsid w:val="00773DDE"/>
    <w:rsid w:val="00774A65"/>
    <w:rsid w:val="00775E50"/>
    <w:rsid w:val="00776174"/>
    <w:rsid w:val="00776343"/>
    <w:rsid w:val="00776C39"/>
    <w:rsid w:val="00777030"/>
    <w:rsid w:val="00777655"/>
    <w:rsid w:val="00782C80"/>
    <w:rsid w:val="0078428D"/>
    <w:rsid w:val="00785768"/>
    <w:rsid w:val="00786164"/>
    <w:rsid w:val="00786E1B"/>
    <w:rsid w:val="00787811"/>
    <w:rsid w:val="007902E9"/>
    <w:rsid w:val="00791176"/>
    <w:rsid w:val="00791CFC"/>
    <w:rsid w:val="007957D1"/>
    <w:rsid w:val="007958F4"/>
    <w:rsid w:val="007966F3"/>
    <w:rsid w:val="007969D2"/>
    <w:rsid w:val="00797440"/>
    <w:rsid w:val="007975CA"/>
    <w:rsid w:val="00797C60"/>
    <w:rsid w:val="00797F1E"/>
    <w:rsid w:val="007A028C"/>
    <w:rsid w:val="007A0DCF"/>
    <w:rsid w:val="007A3D50"/>
    <w:rsid w:val="007A49C4"/>
    <w:rsid w:val="007A6622"/>
    <w:rsid w:val="007A698C"/>
    <w:rsid w:val="007A75B0"/>
    <w:rsid w:val="007B06E0"/>
    <w:rsid w:val="007B0D66"/>
    <w:rsid w:val="007B317F"/>
    <w:rsid w:val="007B6650"/>
    <w:rsid w:val="007B68A6"/>
    <w:rsid w:val="007C106C"/>
    <w:rsid w:val="007C2D3C"/>
    <w:rsid w:val="007C4674"/>
    <w:rsid w:val="007C6A34"/>
    <w:rsid w:val="007C6E94"/>
    <w:rsid w:val="007D2231"/>
    <w:rsid w:val="007D31FB"/>
    <w:rsid w:val="007D5FF6"/>
    <w:rsid w:val="007D6617"/>
    <w:rsid w:val="007D76D2"/>
    <w:rsid w:val="007E010D"/>
    <w:rsid w:val="007E03EA"/>
    <w:rsid w:val="007E1E6B"/>
    <w:rsid w:val="007E2ECE"/>
    <w:rsid w:val="007E3162"/>
    <w:rsid w:val="007E3F2E"/>
    <w:rsid w:val="007E4CC3"/>
    <w:rsid w:val="007E53DB"/>
    <w:rsid w:val="007E5EA1"/>
    <w:rsid w:val="007E626D"/>
    <w:rsid w:val="007E7529"/>
    <w:rsid w:val="007E7812"/>
    <w:rsid w:val="007F054A"/>
    <w:rsid w:val="007F1704"/>
    <w:rsid w:val="007F1A9B"/>
    <w:rsid w:val="007F1CD3"/>
    <w:rsid w:val="007F4395"/>
    <w:rsid w:val="007F50CF"/>
    <w:rsid w:val="007F53C7"/>
    <w:rsid w:val="007F54E5"/>
    <w:rsid w:val="00800704"/>
    <w:rsid w:val="0080208D"/>
    <w:rsid w:val="0080247A"/>
    <w:rsid w:val="008028AC"/>
    <w:rsid w:val="0080309E"/>
    <w:rsid w:val="00805936"/>
    <w:rsid w:val="008078C7"/>
    <w:rsid w:val="00810E8C"/>
    <w:rsid w:val="00814E15"/>
    <w:rsid w:val="008150B6"/>
    <w:rsid w:val="00815ECF"/>
    <w:rsid w:val="008243C1"/>
    <w:rsid w:val="00825CD0"/>
    <w:rsid w:val="0082689D"/>
    <w:rsid w:val="008307B4"/>
    <w:rsid w:val="00830AF7"/>
    <w:rsid w:val="00830C06"/>
    <w:rsid w:val="0083171D"/>
    <w:rsid w:val="008326E0"/>
    <w:rsid w:val="00837733"/>
    <w:rsid w:val="008401AD"/>
    <w:rsid w:val="0084103A"/>
    <w:rsid w:val="00841958"/>
    <w:rsid w:val="008445FE"/>
    <w:rsid w:val="00844C00"/>
    <w:rsid w:val="00845127"/>
    <w:rsid w:val="0084522F"/>
    <w:rsid w:val="008454B7"/>
    <w:rsid w:val="00846ADC"/>
    <w:rsid w:val="00846B33"/>
    <w:rsid w:val="00847799"/>
    <w:rsid w:val="00847959"/>
    <w:rsid w:val="0085000B"/>
    <w:rsid w:val="00850FEA"/>
    <w:rsid w:val="00852114"/>
    <w:rsid w:val="008527A9"/>
    <w:rsid w:val="00853B08"/>
    <w:rsid w:val="00855004"/>
    <w:rsid w:val="008562AF"/>
    <w:rsid w:val="008566AF"/>
    <w:rsid w:val="0085756E"/>
    <w:rsid w:val="00857E0B"/>
    <w:rsid w:val="008615D3"/>
    <w:rsid w:val="008638E3"/>
    <w:rsid w:val="008679FC"/>
    <w:rsid w:val="00867E85"/>
    <w:rsid w:val="00870DA8"/>
    <w:rsid w:val="008720BC"/>
    <w:rsid w:val="0087505B"/>
    <w:rsid w:val="00877F4A"/>
    <w:rsid w:val="0088188E"/>
    <w:rsid w:val="00881E01"/>
    <w:rsid w:val="0088450C"/>
    <w:rsid w:val="0088517E"/>
    <w:rsid w:val="00885EC8"/>
    <w:rsid w:val="00886A85"/>
    <w:rsid w:val="00891404"/>
    <w:rsid w:val="00892943"/>
    <w:rsid w:val="00892EE2"/>
    <w:rsid w:val="00894773"/>
    <w:rsid w:val="0089485C"/>
    <w:rsid w:val="008954B8"/>
    <w:rsid w:val="00895DBD"/>
    <w:rsid w:val="0089622A"/>
    <w:rsid w:val="008967AC"/>
    <w:rsid w:val="008967FA"/>
    <w:rsid w:val="0089683F"/>
    <w:rsid w:val="008A2C63"/>
    <w:rsid w:val="008A56C7"/>
    <w:rsid w:val="008A59F9"/>
    <w:rsid w:val="008A69AF"/>
    <w:rsid w:val="008A7C48"/>
    <w:rsid w:val="008B01F3"/>
    <w:rsid w:val="008B1DEF"/>
    <w:rsid w:val="008B2BED"/>
    <w:rsid w:val="008B4F27"/>
    <w:rsid w:val="008C09FD"/>
    <w:rsid w:val="008C2810"/>
    <w:rsid w:val="008C4CFE"/>
    <w:rsid w:val="008C7A98"/>
    <w:rsid w:val="008D070E"/>
    <w:rsid w:val="008D0871"/>
    <w:rsid w:val="008D0CDB"/>
    <w:rsid w:val="008D2896"/>
    <w:rsid w:val="008D3990"/>
    <w:rsid w:val="008D4825"/>
    <w:rsid w:val="008D569C"/>
    <w:rsid w:val="008D56FB"/>
    <w:rsid w:val="008D5935"/>
    <w:rsid w:val="008D5DE9"/>
    <w:rsid w:val="008D7F13"/>
    <w:rsid w:val="008D7F52"/>
    <w:rsid w:val="008E112D"/>
    <w:rsid w:val="008E2AC9"/>
    <w:rsid w:val="008E39E2"/>
    <w:rsid w:val="008E4622"/>
    <w:rsid w:val="008E5FA5"/>
    <w:rsid w:val="008E6676"/>
    <w:rsid w:val="008E6E39"/>
    <w:rsid w:val="008E7BB8"/>
    <w:rsid w:val="008F04B0"/>
    <w:rsid w:val="008F1586"/>
    <w:rsid w:val="008F22A4"/>
    <w:rsid w:val="008F251E"/>
    <w:rsid w:val="008F321A"/>
    <w:rsid w:val="008F691B"/>
    <w:rsid w:val="008F7BD7"/>
    <w:rsid w:val="00900330"/>
    <w:rsid w:val="009009E1"/>
    <w:rsid w:val="00901994"/>
    <w:rsid w:val="00902DCE"/>
    <w:rsid w:val="009037D7"/>
    <w:rsid w:val="00903EED"/>
    <w:rsid w:val="009047D8"/>
    <w:rsid w:val="00904D60"/>
    <w:rsid w:val="0090546C"/>
    <w:rsid w:val="00905A2F"/>
    <w:rsid w:val="00906D24"/>
    <w:rsid w:val="009102AC"/>
    <w:rsid w:val="00910680"/>
    <w:rsid w:val="009127E4"/>
    <w:rsid w:val="00912AB6"/>
    <w:rsid w:val="0091355C"/>
    <w:rsid w:val="00914C30"/>
    <w:rsid w:val="00915838"/>
    <w:rsid w:val="00915E1C"/>
    <w:rsid w:val="00917678"/>
    <w:rsid w:val="00917DA4"/>
    <w:rsid w:val="00921A99"/>
    <w:rsid w:val="009234A3"/>
    <w:rsid w:val="00923608"/>
    <w:rsid w:val="00926254"/>
    <w:rsid w:val="00932A3C"/>
    <w:rsid w:val="00933AAC"/>
    <w:rsid w:val="0094056D"/>
    <w:rsid w:val="00941D59"/>
    <w:rsid w:val="0094228F"/>
    <w:rsid w:val="00942A4D"/>
    <w:rsid w:val="009453E7"/>
    <w:rsid w:val="00947A3F"/>
    <w:rsid w:val="00950216"/>
    <w:rsid w:val="00950A75"/>
    <w:rsid w:val="00950E2D"/>
    <w:rsid w:val="0095226C"/>
    <w:rsid w:val="009536B6"/>
    <w:rsid w:val="00954ABF"/>
    <w:rsid w:val="00955EAD"/>
    <w:rsid w:val="0095623E"/>
    <w:rsid w:val="009603AD"/>
    <w:rsid w:val="00960B79"/>
    <w:rsid w:val="00962358"/>
    <w:rsid w:val="00962377"/>
    <w:rsid w:val="00965122"/>
    <w:rsid w:val="00966357"/>
    <w:rsid w:val="00971278"/>
    <w:rsid w:val="00972E86"/>
    <w:rsid w:val="009743A5"/>
    <w:rsid w:val="00975270"/>
    <w:rsid w:val="009756D4"/>
    <w:rsid w:val="00975889"/>
    <w:rsid w:val="00975F09"/>
    <w:rsid w:val="00977000"/>
    <w:rsid w:val="00977B77"/>
    <w:rsid w:val="00980D89"/>
    <w:rsid w:val="00983809"/>
    <w:rsid w:val="00986E56"/>
    <w:rsid w:val="009916C1"/>
    <w:rsid w:val="00992BDF"/>
    <w:rsid w:val="00993823"/>
    <w:rsid w:val="00993ECB"/>
    <w:rsid w:val="00993F83"/>
    <w:rsid w:val="00994C29"/>
    <w:rsid w:val="009A06C3"/>
    <w:rsid w:val="009A4432"/>
    <w:rsid w:val="009A463C"/>
    <w:rsid w:val="009A4DA7"/>
    <w:rsid w:val="009A560F"/>
    <w:rsid w:val="009A7D9E"/>
    <w:rsid w:val="009B0037"/>
    <w:rsid w:val="009B054F"/>
    <w:rsid w:val="009B4F3C"/>
    <w:rsid w:val="009B61D8"/>
    <w:rsid w:val="009B64AF"/>
    <w:rsid w:val="009B6996"/>
    <w:rsid w:val="009B75EE"/>
    <w:rsid w:val="009B7F29"/>
    <w:rsid w:val="009C24E8"/>
    <w:rsid w:val="009C31FF"/>
    <w:rsid w:val="009C61A7"/>
    <w:rsid w:val="009C75CE"/>
    <w:rsid w:val="009C7F31"/>
    <w:rsid w:val="009D0897"/>
    <w:rsid w:val="009D14D7"/>
    <w:rsid w:val="009D3ADA"/>
    <w:rsid w:val="009D7A4D"/>
    <w:rsid w:val="009E0248"/>
    <w:rsid w:val="009E1077"/>
    <w:rsid w:val="009E11DB"/>
    <w:rsid w:val="009E1308"/>
    <w:rsid w:val="009E208C"/>
    <w:rsid w:val="009E2F1D"/>
    <w:rsid w:val="009E4155"/>
    <w:rsid w:val="009E4B18"/>
    <w:rsid w:val="009E7C88"/>
    <w:rsid w:val="009E7D11"/>
    <w:rsid w:val="009F0481"/>
    <w:rsid w:val="009F189D"/>
    <w:rsid w:val="009F2AA1"/>
    <w:rsid w:val="009F66B1"/>
    <w:rsid w:val="009F799B"/>
    <w:rsid w:val="00A01F33"/>
    <w:rsid w:val="00A02211"/>
    <w:rsid w:val="00A026E5"/>
    <w:rsid w:val="00A028E6"/>
    <w:rsid w:val="00A035D8"/>
    <w:rsid w:val="00A07664"/>
    <w:rsid w:val="00A10A4F"/>
    <w:rsid w:val="00A13CE8"/>
    <w:rsid w:val="00A13FC8"/>
    <w:rsid w:val="00A161C5"/>
    <w:rsid w:val="00A213A7"/>
    <w:rsid w:val="00A21E5A"/>
    <w:rsid w:val="00A25FBD"/>
    <w:rsid w:val="00A26C4C"/>
    <w:rsid w:val="00A307C3"/>
    <w:rsid w:val="00A31920"/>
    <w:rsid w:val="00A31C7C"/>
    <w:rsid w:val="00A334B6"/>
    <w:rsid w:val="00A345BA"/>
    <w:rsid w:val="00A347FE"/>
    <w:rsid w:val="00A357C0"/>
    <w:rsid w:val="00A3787C"/>
    <w:rsid w:val="00A37EAE"/>
    <w:rsid w:val="00A50590"/>
    <w:rsid w:val="00A50B21"/>
    <w:rsid w:val="00A51968"/>
    <w:rsid w:val="00A526D6"/>
    <w:rsid w:val="00A528F1"/>
    <w:rsid w:val="00A5301A"/>
    <w:rsid w:val="00A53751"/>
    <w:rsid w:val="00A53E05"/>
    <w:rsid w:val="00A568BB"/>
    <w:rsid w:val="00A5774D"/>
    <w:rsid w:val="00A601A5"/>
    <w:rsid w:val="00A602E7"/>
    <w:rsid w:val="00A60439"/>
    <w:rsid w:val="00A60A3F"/>
    <w:rsid w:val="00A61139"/>
    <w:rsid w:val="00A61986"/>
    <w:rsid w:val="00A646DB"/>
    <w:rsid w:val="00A64EE3"/>
    <w:rsid w:val="00A65FF8"/>
    <w:rsid w:val="00A674C0"/>
    <w:rsid w:val="00A7464A"/>
    <w:rsid w:val="00A74E52"/>
    <w:rsid w:val="00A754D7"/>
    <w:rsid w:val="00A75BB4"/>
    <w:rsid w:val="00A75C9A"/>
    <w:rsid w:val="00A7687A"/>
    <w:rsid w:val="00A839DA"/>
    <w:rsid w:val="00A85263"/>
    <w:rsid w:val="00A86E5E"/>
    <w:rsid w:val="00A90A4E"/>
    <w:rsid w:val="00A90AAD"/>
    <w:rsid w:val="00A914A0"/>
    <w:rsid w:val="00A93417"/>
    <w:rsid w:val="00A958C0"/>
    <w:rsid w:val="00A958EC"/>
    <w:rsid w:val="00AA0295"/>
    <w:rsid w:val="00AA113E"/>
    <w:rsid w:val="00AA11F4"/>
    <w:rsid w:val="00AA4175"/>
    <w:rsid w:val="00AA6B6E"/>
    <w:rsid w:val="00AB0670"/>
    <w:rsid w:val="00AB158F"/>
    <w:rsid w:val="00AB15DB"/>
    <w:rsid w:val="00AB193B"/>
    <w:rsid w:val="00AB1C58"/>
    <w:rsid w:val="00AB3FBB"/>
    <w:rsid w:val="00AB5C84"/>
    <w:rsid w:val="00AB651C"/>
    <w:rsid w:val="00AC0DE4"/>
    <w:rsid w:val="00AC2126"/>
    <w:rsid w:val="00AC3CAE"/>
    <w:rsid w:val="00AC5B89"/>
    <w:rsid w:val="00AC7D20"/>
    <w:rsid w:val="00AC7DD9"/>
    <w:rsid w:val="00AD10E9"/>
    <w:rsid w:val="00AD179C"/>
    <w:rsid w:val="00AD43D9"/>
    <w:rsid w:val="00AD56FF"/>
    <w:rsid w:val="00AD628C"/>
    <w:rsid w:val="00AD706E"/>
    <w:rsid w:val="00AE0716"/>
    <w:rsid w:val="00AE0AAC"/>
    <w:rsid w:val="00AE364F"/>
    <w:rsid w:val="00AE5AF0"/>
    <w:rsid w:val="00AE5C18"/>
    <w:rsid w:val="00AF071F"/>
    <w:rsid w:val="00AF2676"/>
    <w:rsid w:val="00AF4238"/>
    <w:rsid w:val="00AF4C20"/>
    <w:rsid w:val="00AF5F8F"/>
    <w:rsid w:val="00AF628E"/>
    <w:rsid w:val="00B0008B"/>
    <w:rsid w:val="00B00642"/>
    <w:rsid w:val="00B00AAF"/>
    <w:rsid w:val="00B0134F"/>
    <w:rsid w:val="00B01B38"/>
    <w:rsid w:val="00B022DE"/>
    <w:rsid w:val="00B0337A"/>
    <w:rsid w:val="00B101CB"/>
    <w:rsid w:val="00B10A56"/>
    <w:rsid w:val="00B133CF"/>
    <w:rsid w:val="00B15F67"/>
    <w:rsid w:val="00B16C29"/>
    <w:rsid w:val="00B17357"/>
    <w:rsid w:val="00B17BB6"/>
    <w:rsid w:val="00B20DD5"/>
    <w:rsid w:val="00B2238A"/>
    <w:rsid w:val="00B22A3C"/>
    <w:rsid w:val="00B24E93"/>
    <w:rsid w:val="00B268E3"/>
    <w:rsid w:val="00B31FE7"/>
    <w:rsid w:val="00B32C13"/>
    <w:rsid w:val="00B33DF1"/>
    <w:rsid w:val="00B34542"/>
    <w:rsid w:val="00B35EA4"/>
    <w:rsid w:val="00B36269"/>
    <w:rsid w:val="00B3769F"/>
    <w:rsid w:val="00B40EE4"/>
    <w:rsid w:val="00B40FFC"/>
    <w:rsid w:val="00B434D8"/>
    <w:rsid w:val="00B441B7"/>
    <w:rsid w:val="00B441BA"/>
    <w:rsid w:val="00B44422"/>
    <w:rsid w:val="00B454CB"/>
    <w:rsid w:val="00B45EBE"/>
    <w:rsid w:val="00B46584"/>
    <w:rsid w:val="00B46831"/>
    <w:rsid w:val="00B46A87"/>
    <w:rsid w:val="00B50190"/>
    <w:rsid w:val="00B50331"/>
    <w:rsid w:val="00B51A33"/>
    <w:rsid w:val="00B54751"/>
    <w:rsid w:val="00B560D5"/>
    <w:rsid w:val="00B61F70"/>
    <w:rsid w:val="00B62516"/>
    <w:rsid w:val="00B632ED"/>
    <w:rsid w:val="00B648B6"/>
    <w:rsid w:val="00B663C9"/>
    <w:rsid w:val="00B67006"/>
    <w:rsid w:val="00B741FC"/>
    <w:rsid w:val="00B7758C"/>
    <w:rsid w:val="00B776A9"/>
    <w:rsid w:val="00B77DF5"/>
    <w:rsid w:val="00B81A80"/>
    <w:rsid w:val="00B83DA6"/>
    <w:rsid w:val="00B84346"/>
    <w:rsid w:val="00B84EA5"/>
    <w:rsid w:val="00B86A9C"/>
    <w:rsid w:val="00B877AB"/>
    <w:rsid w:val="00B91F85"/>
    <w:rsid w:val="00B925F5"/>
    <w:rsid w:val="00B95223"/>
    <w:rsid w:val="00B95601"/>
    <w:rsid w:val="00BA0FF8"/>
    <w:rsid w:val="00BA29BF"/>
    <w:rsid w:val="00BA4541"/>
    <w:rsid w:val="00BA5287"/>
    <w:rsid w:val="00BA53E7"/>
    <w:rsid w:val="00BA71EE"/>
    <w:rsid w:val="00BA7ADD"/>
    <w:rsid w:val="00BB1007"/>
    <w:rsid w:val="00BB2457"/>
    <w:rsid w:val="00BB34CF"/>
    <w:rsid w:val="00BB4B1C"/>
    <w:rsid w:val="00BB5345"/>
    <w:rsid w:val="00BB6BB9"/>
    <w:rsid w:val="00BC0221"/>
    <w:rsid w:val="00BC16A6"/>
    <w:rsid w:val="00BC37BF"/>
    <w:rsid w:val="00BC3C67"/>
    <w:rsid w:val="00BC5AA8"/>
    <w:rsid w:val="00BC5FA0"/>
    <w:rsid w:val="00BC781B"/>
    <w:rsid w:val="00BD3078"/>
    <w:rsid w:val="00BD3824"/>
    <w:rsid w:val="00BD587F"/>
    <w:rsid w:val="00BD6E59"/>
    <w:rsid w:val="00BD7728"/>
    <w:rsid w:val="00BE1237"/>
    <w:rsid w:val="00BE1A23"/>
    <w:rsid w:val="00BE6299"/>
    <w:rsid w:val="00BE67F0"/>
    <w:rsid w:val="00BF0D2D"/>
    <w:rsid w:val="00BF35C5"/>
    <w:rsid w:val="00BF72D7"/>
    <w:rsid w:val="00BF779D"/>
    <w:rsid w:val="00C000D8"/>
    <w:rsid w:val="00C0180E"/>
    <w:rsid w:val="00C049D5"/>
    <w:rsid w:val="00C04E3C"/>
    <w:rsid w:val="00C05E85"/>
    <w:rsid w:val="00C0615E"/>
    <w:rsid w:val="00C06448"/>
    <w:rsid w:val="00C117A7"/>
    <w:rsid w:val="00C12D08"/>
    <w:rsid w:val="00C13056"/>
    <w:rsid w:val="00C134D2"/>
    <w:rsid w:val="00C1416C"/>
    <w:rsid w:val="00C14616"/>
    <w:rsid w:val="00C15B4F"/>
    <w:rsid w:val="00C15DBE"/>
    <w:rsid w:val="00C171AC"/>
    <w:rsid w:val="00C17A32"/>
    <w:rsid w:val="00C20B71"/>
    <w:rsid w:val="00C21573"/>
    <w:rsid w:val="00C24FB7"/>
    <w:rsid w:val="00C24FF3"/>
    <w:rsid w:val="00C26888"/>
    <w:rsid w:val="00C3000D"/>
    <w:rsid w:val="00C30E98"/>
    <w:rsid w:val="00C35248"/>
    <w:rsid w:val="00C364E1"/>
    <w:rsid w:val="00C3671F"/>
    <w:rsid w:val="00C36A3C"/>
    <w:rsid w:val="00C41D75"/>
    <w:rsid w:val="00C41E9C"/>
    <w:rsid w:val="00C42B6C"/>
    <w:rsid w:val="00C43460"/>
    <w:rsid w:val="00C438DF"/>
    <w:rsid w:val="00C44824"/>
    <w:rsid w:val="00C46602"/>
    <w:rsid w:val="00C508F6"/>
    <w:rsid w:val="00C50FA6"/>
    <w:rsid w:val="00C50FEA"/>
    <w:rsid w:val="00C5317E"/>
    <w:rsid w:val="00C5714F"/>
    <w:rsid w:val="00C608F8"/>
    <w:rsid w:val="00C61BB3"/>
    <w:rsid w:val="00C62725"/>
    <w:rsid w:val="00C63553"/>
    <w:rsid w:val="00C643E9"/>
    <w:rsid w:val="00C70B6B"/>
    <w:rsid w:val="00C74D8F"/>
    <w:rsid w:val="00C74D95"/>
    <w:rsid w:val="00C76A2E"/>
    <w:rsid w:val="00C77175"/>
    <w:rsid w:val="00C8078E"/>
    <w:rsid w:val="00C80D6D"/>
    <w:rsid w:val="00C81594"/>
    <w:rsid w:val="00C816FA"/>
    <w:rsid w:val="00C832EF"/>
    <w:rsid w:val="00C841E7"/>
    <w:rsid w:val="00C90A4B"/>
    <w:rsid w:val="00C929DD"/>
    <w:rsid w:val="00C92AA4"/>
    <w:rsid w:val="00C93249"/>
    <w:rsid w:val="00C932EB"/>
    <w:rsid w:val="00C93ED3"/>
    <w:rsid w:val="00C97B7F"/>
    <w:rsid w:val="00CA0EBE"/>
    <w:rsid w:val="00CA15A3"/>
    <w:rsid w:val="00CA2EE9"/>
    <w:rsid w:val="00CA2F19"/>
    <w:rsid w:val="00CA3011"/>
    <w:rsid w:val="00CA3F31"/>
    <w:rsid w:val="00CB0F07"/>
    <w:rsid w:val="00CB14D4"/>
    <w:rsid w:val="00CB29EA"/>
    <w:rsid w:val="00CB35FA"/>
    <w:rsid w:val="00CB5F1B"/>
    <w:rsid w:val="00CB6690"/>
    <w:rsid w:val="00CB7197"/>
    <w:rsid w:val="00CB74D3"/>
    <w:rsid w:val="00CC04B1"/>
    <w:rsid w:val="00CC04DD"/>
    <w:rsid w:val="00CC3DB8"/>
    <w:rsid w:val="00CC403F"/>
    <w:rsid w:val="00CC48B3"/>
    <w:rsid w:val="00CC5943"/>
    <w:rsid w:val="00CC6582"/>
    <w:rsid w:val="00CC773F"/>
    <w:rsid w:val="00CD0759"/>
    <w:rsid w:val="00CD1F7B"/>
    <w:rsid w:val="00CD3A0E"/>
    <w:rsid w:val="00CD3C8B"/>
    <w:rsid w:val="00CD4955"/>
    <w:rsid w:val="00CD52CB"/>
    <w:rsid w:val="00CD5709"/>
    <w:rsid w:val="00CD5FD5"/>
    <w:rsid w:val="00CD7489"/>
    <w:rsid w:val="00CE003F"/>
    <w:rsid w:val="00CE472F"/>
    <w:rsid w:val="00CE4C4A"/>
    <w:rsid w:val="00CE4F5F"/>
    <w:rsid w:val="00CE51D1"/>
    <w:rsid w:val="00CE65D5"/>
    <w:rsid w:val="00CE680B"/>
    <w:rsid w:val="00CF0B14"/>
    <w:rsid w:val="00CF21F4"/>
    <w:rsid w:val="00CF5BEE"/>
    <w:rsid w:val="00CF653D"/>
    <w:rsid w:val="00CF69E6"/>
    <w:rsid w:val="00CF6D28"/>
    <w:rsid w:val="00D00F58"/>
    <w:rsid w:val="00D0114C"/>
    <w:rsid w:val="00D027F8"/>
    <w:rsid w:val="00D03125"/>
    <w:rsid w:val="00D031BF"/>
    <w:rsid w:val="00D0491D"/>
    <w:rsid w:val="00D04A69"/>
    <w:rsid w:val="00D05275"/>
    <w:rsid w:val="00D07449"/>
    <w:rsid w:val="00D07D47"/>
    <w:rsid w:val="00D10152"/>
    <w:rsid w:val="00D10921"/>
    <w:rsid w:val="00D12FC8"/>
    <w:rsid w:val="00D1367D"/>
    <w:rsid w:val="00D14F8C"/>
    <w:rsid w:val="00D20BDC"/>
    <w:rsid w:val="00D24E66"/>
    <w:rsid w:val="00D2571E"/>
    <w:rsid w:val="00D25FD4"/>
    <w:rsid w:val="00D336A6"/>
    <w:rsid w:val="00D345F3"/>
    <w:rsid w:val="00D353F8"/>
    <w:rsid w:val="00D35511"/>
    <w:rsid w:val="00D40A02"/>
    <w:rsid w:val="00D47E2C"/>
    <w:rsid w:val="00D50163"/>
    <w:rsid w:val="00D50259"/>
    <w:rsid w:val="00D512B0"/>
    <w:rsid w:val="00D532EC"/>
    <w:rsid w:val="00D56025"/>
    <w:rsid w:val="00D56F77"/>
    <w:rsid w:val="00D5769C"/>
    <w:rsid w:val="00D6243D"/>
    <w:rsid w:val="00D62574"/>
    <w:rsid w:val="00D637F9"/>
    <w:rsid w:val="00D6539D"/>
    <w:rsid w:val="00D7013B"/>
    <w:rsid w:val="00D702ED"/>
    <w:rsid w:val="00D715DF"/>
    <w:rsid w:val="00D71F45"/>
    <w:rsid w:val="00D74CD7"/>
    <w:rsid w:val="00D74D24"/>
    <w:rsid w:val="00D8406C"/>
    <w:rsid w:val="00D85ED5"/>
    <w:rsid w:val="00D91334"/>
    <w:rsid w:val="00D922E8"/>
    <w:rsid w:val="00D92D10"/>
    <w:rsid w:val="00D93855"/>
    <w:rsid w:val="00D97268"/>
    <w:rsid w:val="00DA0D2A"/>
    <w:rsid w:val="00DA19A6"/>
    <w:rsid w:val="00DA1ABF"/>
    <w:rsid w:val="00DA2539"/>
    <w:rsid w:val="00DA38CF"/>
    <w:rsid w:val="00DA4738"/>
    <w:rsid w:val="00DA4921"/>
    <w:rsid w:val="00DA4A3C"/>
    <w:rsid w:val="00DA7B12"/>
    <w:rsid w:val="00DB0D8E"/>
    <w:rsid w:val="00DB318E"/>
    <w:rsid w:val="00DB3FCA"/>
    <w:rsid w:val="00DB70CD"/>
    <w:rsid w:val="00DB72C4"/>
    <w:rsid w:val="00DC0327"/>
    <w:rsid w:val="00DC0484"/>
    <w:rsid w:val="00DC22B7"/>
    <w:rsid w:val="00DC306C"/>
    <w:rsid w:val="00DC3DBA"/>
    <w:rsid w:val="00DC66CF"/>
    <w:rsid w:val="00DC7A2E"/>
    <w:rsid w:val="00DC7AA2"/>
    <w:rsid w:val="00DD1DC6"/>
    <w:rsid w:val="00DD2C2F"/>
    <w:rsid w:val="00DD3E68"/>
    <w:rsid w:val="00DD4040"/>
    <w:rsid w:val="00DD549E"/>
    <w:rsid w:val="00DE0368"/>
    <w:rsid w:val="00DE086B"/>
    <w:rsid w:val="00DE21B9"/>
    <w:rsid w:val="00DE26C4"/>
    <w:rsid w:val="00DE2C7B"/>
    <w:rsid w:val="00DE39EC"/>
    <w:rsid w:val="00DE5507"/>
    <w:rsid w:val="00DE64B4"/>
    <w:rsid w:val="00DE6697"/>
    <w:rsid w:val="00DF07A1"/>
    <w:rsid w:val="00DF1BA7"/>
    <w:rsid w:val="00DF6DDD"/>
    <w:rsid w:val="00E036BF"/>
    <w:rsid w:val="00E04002"/>
    <w:rsid w:val="00E06899"/>
    <w:rsid w:val="00E11418"/>
    <w:rsid w:val="00E12624"/>
    <w:rsid w:val="00E13AF3"/>
    <w:rsid w:val="00E15C3E"/>
    <w:rsid w:val="00E20248"/>
    <w:rsid w:val="00E2027C"/>
    <w:rsid w:val="00E23642"/>
    <w:rsid w:val="00E241EF"/>
    <w:rsid w:val="00E255C2"/>
    <w:rsid w:val="00E269FD"/>
    <w:rsid w:val="00E3069B"/>
    <w:rsid w:val="00E330A6"/>
    <w:rsid w:val="00E35671"/>
    <w:rsid w:val="00E35FAB"/>
    <w:rsid w:val="00E361D9"/>
    <w:rsid w:val="00E4050C"/>
    <w:rsid w:val="00E41293"/>
    <w:rsid w:val="00E41D95"/>
    <w:rsid w:val="00E4516C"/>
    <w:rsid w:val="00E453D6"/>
    <w:rsid w:val="00E45FCA"/>
    <w:rsid w:val="00E5068D"/>
    <w:rsid w:val="00E514ED"/>
    <w:rsid w:val="00E51CD8"/>
    <w:rsid w:val="00E54864"/>
    <w:rsid w:val="00E5486C"/>
    <w:rsid w:val="00E56C22"/>
    <w:rsid w:val="00E60ABA"/>
    <w:rsid w:val="00E61A8C"/>
    <w:rsid w:val="00E61C3D"/>
    <w:rsid w:val="00E6476F"/>
    <w:rsid w:val="00E6644F"/>
    <w:rsid w:val="00E66612"/>
    <w:rsid w:val="00E71AF8"/>
    <w:rsid w:val="00E72684"/>
    <w:rsid w:val="00E72D84"/>
    <w:rsid w:val="00E72E97"/>
    <w:rsid w:val="00E7321D"/>
    <w:rsid w:val="00E73DA5"/>
    <w:rsid w:val="00E7495B"/>
    <w:rsid w:val="00E802C7"/>
    <w:rsid w:val="00E8211B"/>
    <w:rsid w:val="00E83864"/>
    <w:rsid w:val="00E920E9"/>
    <w:rsid w:val="00E936CD"/>
    <w:rsid w:val="00E96DAE"/>
    <w:rsid w:val="00E971FD"/>
    <w:rsid w:val="00E9754B"/>
    <w:rsid w:val="00E97640"/>
    <w:rsid w:val="00EA0BEC"/>
    <w:rsid w:val="00EA1571"/>
    <w:rsid w:val="00EA346A"/>
    <w:rsid w:val="00EA59FD"/>
    <w:rsid w:val="00EA72F2"/>
    <w:rsid w:val="00EB2473"/>
    <w:rsid w:val="00EB2864"/>
    <w:rsid w:val="00EB2870"/>
    <w:rsid w:val="00EB2EAF"/>
    <w:rsid w:val="00EB4032"/>
    <w:rsid w:val="00EB4A91"/>
    <w:rsid w:val="00EB4C30"/>
    <w:rsid w:val="00EB4E2F"/>
    <w:rsid w:val="00EB6FBF"/>
    <w:rsid w:val="00EB6FD9"/>
    <w:rsid w:val="00EC0396"/>
    <w:rsid w:val="00EC060D"/>
    <w:rsid w:val="00EC09AD"/>
    <w:rsid w:val="00EC0B46"/>
    <w:rsid w:val="00EC3F67"/>
    <w:rsid w:val="00EC5BAE"/>
    <w:rsid w:val="00EC6207"/>
    <w:rsid w:val="00EC6827"/>
    <w:rsid w:val="00ED0DE6"/>
    <w:rsid w:val="00ED1CC2"/>
    <w:rsid w:val="00ED27FC"/>
    <w:rsid w:val="00ED2C3A"/>
    <w:rsid w:val="00ED42BC"/>
    <w:rsid w:val="00ED4DA5"/>
    <w:rsid w:val="00ED63DF"/>
    <w:rsid w:val="00ED79F9"/>
    <w:rsid w:val="00ED7A31"/>
    <w:rsid w:val="00EE4CB4"/>
    <w:rsid w:val="00EF0A58"/>
    <w:rsid w:val="00EF1245"/>
    <w:rsid w:val="00EF21C1"/>
    <w:rsid w:val="00EF23BE"/>
    <w:rsid w:val="00EF3351"/>
    <w:rsid w:val="00EF4CF5"/>
    <w:rsid w:val="00EF5121"/>
    <w:rsid w:val="00EF678C"/>
    <w:rsid w:val="00F00623"/>
    <w:rsid w:val="00F00B75"/>
    <w:rsid w:val="00F0136A"/>
    <w:rsid w:val="00F018C8"/>
    <w:rsid w:val="00F043FF"/>
    <w:rsid w:val="00F056EB"/>
    <w:rsid w:val="00F05C56"/>
    <w:rsid w:val="00F066EB"/>
    <w:rsid w:val="00F07385"/>
    <w:rsid w:val="00F07862"/>
    <w:rsid w:val="00F1197B"/>
    <w:rsid w:val="00F11C26"/>
    <w:rsid w:val="00F123EC"/>
    <w:rsid w:val="00F1500B"/>
    <w:rsid w:val="00F15274"/>
    <w:rsid w:val="00F173EF"/>
    <w:rsid w:val="00F215B1"/>
    <w:rsid w:val="00F21C51"/>
    <w:rsid w:val="00F240E5"/>
    <w:rsid w:val="00F245C9"/>
    <w:rsid w:val="00F26C9A"/>
    <w:rsid w:val="00F27BEA"/>
    <w:rsid w:val="00F305EF"/>
    <w:rsid w:val="00F30C5E"/>
    <w:rsid w:val="00F34C2F"/>
    <w:rsid w:val="00F362B9"/>
    <w:rsid w:val="00F36BAD"/>
    <w:rsid w:val="00F40474"/>
    <w:rsid w:val="00F42FDC"/>
    <w:rsid w:val="00F43CFD"/>
    <w:rsid w:val="00F44C66"/>
    <w:rsid w:val="00F46274"/>
    <w:rsid w:val="00F470A6"/>
    <w:rsid w:val="00F5081A"/>
    <w:rsid w:val="00F50AA9"/>
    <w:rsid w:val="00F5298A"/>
    <w:rsid w:val="00F53143"/>
    <w:rsid w:val="00F54B4D"/>
    <w:rsid w:val="00F54F12"/>
    <w:rsid w:val="00F55456"/>
    <w:rsid w:val="00F602DF"/>
    <w:rsid w:val="00F6052B"/>
    <w:rsid w:val="00F61665"/>
    <w:rsid w:val="00F627A3"/>
    <w:rsid w:val="00F65E4B"/>
    <w:rsid w:val="00F675BF"/>
    <w:rsid w:val="00F70083"/>
    <w:rsid w:val="00F72507"/>
    <w:rsid w:val="00F73729"/>
    <w:rsid w:val="00F742C4"/>
    <w:rsid w:val="00F74727"/>
    <w:rsid w:val="00F74BE4"/>
    <w:rsid w:val="00F75CD6"/>
    <w:rsid w:val="00F75DAD"/>
    <w:rsid w:val="00F765FE"/>
    <w:rsid w:val="00F77672"/>
    <w:rsid w:val="00F8049A"/>
    <w:rsid w:val="00F83C3E"/>
    <w:rsid w:val="00F85F2A"/>
    <w:rsid w:val="00F86B46"/>
    <w:rsid w:val="00F8798B"/>
    <w:rsid w:val="00F91988"/>
    <w:rsid w:val="00F924C6"/>
    <w:rsid w:val="00F94D8C"/>
    <w:rsid w:val="00FA2A91"/>
    <w:rsid w:val="00FA2C78"/>
    <w:rsid w:val="00FA7128"/>
    <w:rsid w:val="00FA7FF1"/>
    <w:rsid w:val="00FB0C24"/>
    <w:rsid w:val="00FB11FE"/>
    <w:rsid w:val="00FB1373"/>
    <w:rsid w:val="00FB1D06"/>
    <w:rsid w:val="00FB3556"/>
    <w:rsid w:val="00FB3973"/>
    <w:rsid w:val="00FB4BF3"/>
    <w:rsid w:val="00FB5F1F"/>
    <w:rsid w:val="00FB7E47"/>
    <w:rsid w:val="00FC0DB9"/>
    <w:rsid w:val="00FC6A6D"/>
    <w:rsid w:val="00FD0A22"/>
    <w:rsid w:val="00FD247B"/>
    <w:rsid w:val="00FD3240"/>
    <w:rsid w:val="00FD4972"/>
    <w:rsid w:val="00FD5CAC"/>
    <w:rsid w:val="00FD7145"/>
    <w:rsid w:val="00FE0E0C"/>
    <w:rsid w:val="00FE3FD7"/>
    <w:rsid w:val="00FE4A90"/>
    <w:rsid w:val="00FF18AA"/>
    <w:rsid w:val="00FF3854"/>
    <w:rsid w:val="00FF396E"/>
    <w:rsid w:val="00FF5007"/>
    <w:rsid w:val="00FF565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F3011"/>
  <w15:docId w15:val="{6CB356ED-1806-4D29-A9C8-F9EEC0E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1F"/>
    <w:pPr>
      <w:widowControl w:val="0"/>
      <w:autoSpaceDE w:val="0"/>
      <w:autoSpaceDN w:val="0"/>
      <w:adjustRightInd w:val="0"/>
      <w:jc w:val="both"/>
    </w:pPr>
    <w:rPr>
      <w:rFonts w:asci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9193D"/>
  </w:style>
  <w:style w:type="paragraph" w:customStyle="1" w:styleId="Style2">
    <w:name w:val="Style2"/>
    <w:basedOn w:val="Normalny"/>
    <w:uiPriority w:val="99"/>
    <w:rsid w:val="0029193D"/>
  </w:style>
  <w:style w:type="paragraph" w:customStyle="1" w:styleId="Style3">
    <w:name w:val="Style3"/>
    <w:basedOn w:val="Normalny"/>
    <w:uiPriority w:val="99"/>
    <w:rsid w:val="0029193D"/>
  </w:style>
  <w:style w:type="paragraph" w:customStyle="1" w:styleId="Style4">
    <w:name w:val="Style4"/>
    <w:basedOn w:val="Normalny"/>
    <w:uiPriority w:val="99"/>
    <w:rsid w:val="0029193D"/>
    <w:pPr>
      <w:spacing w:line="283" w:lineRule="exact"/>
    </w:pPr>
  </w:style>
  <w:style w:type="paragraph" w:customStyle="1" w:styleId="Style5">
    <w:name w:val="Style5"/>
    <w:basedOn w:val="Normalny"/>
    <w:uiPriority w:val="99"/>
    <w:rsid w:val="0029193D"/>
    <w:pPr>
      <w:spacing w:line="278" w:lineRule="exact"/>
    </w:pPr>
  </w:style>
  <w:style w:type="paragraph" w:customStyle="1" w:styleId="Style6">
    <w:name w:val="Style6"/>
    <w:basedOn w:val="Normalny"/>
    <w:uiPriority w:val="99"/>
    <w:rsid w:val="0029193D"/>
    <w:pPr>
      <w:spacing w:line="274" w:lineRule="exact"/>
      <w:ind w:hanging="365"/>
    </w:pPr>
  </w:style>
  <w:style w:type="paragraph" w:customStyle="1" w:styleId="Style7">
    <w:name w:val="Style7"/>
    <w:basedOn w:val="Normalny"/>
    <w:uiPriority w:val="99"/>
    <w:rsid w:val="0029193D"/>
    <w:pPr>
      <w:jc w:val="center"/>
    </w:pPr>
  </w:style>
  <w:style w:type="paragraph" w:customStyle="1" w:styleId="Style8">
    <w:name w:val="Style8"/>
    <w:basedOn w:val="Normalny"/>
    <w:uiPriority w:val="99"/>
    <w:rsid w:val="0029193D"/>
  </w:style>
  <w:style w:type="paragraph" w:customStyle="1" w:styleId="Style9">
    <w:name w:val="Style9"/>
    <w:basedOn w:val="Normalny"/>
    <w:uiPriority w:val="99"/>
    <w:rsid w:val="0029193D"/>
  </w:style>
  <w:style w:type="paragraph" w:customStyle="1" w:styleId="Style10">
    <w:name w:val="Style10"/>
    <w:basedOn w:val="Normalny"/>
    <w:uiPriority w:val="99"/>
    <w:rsid w:val="0029193D"/>
    <w:pPr>
      <w:spacing w:line="275" w:lineRule="exact"/>
    </w:pPr>
  </w:style>
  <w:style w:type="paragraph" w:customStyle="1" w:styleId="Style11">
    <w:name w:val="Style11"/>
    <w:basedOn w:val="Normalny"/>
    <w:uiPriority w:val="99"/>
    <w:rsid w:val="0029193D"/>
  </w:style>
  <w:style w:type="paragraph" w:customStyle="1" w:styleId="Style12">
    <w:name w:val="Style12"/>
    <w:basedOn w:val="Normalny"/>
    <w:uiPriority w:val="99"/>
    <w:rsid w:val="0029193D"/>
    <w:pPr>
      <w:spacing w:line="144" w:lineRule="exact"/>
      <w:ind w:firstLine="874"/>
    </w:pPr>
  </w:style>
  <w:style w:type="paragraph" w:customStyle="1" w:styleId="Style13">
    <w:name w:val="Style13"/>
    <w:basedOn w:val="Normalny"/>
    <w:uiPriority w:val="99"/>
    <w:rsid w:val="0029193D"/>
  </w:style>
  <w:style w:type="character" w:customStyle="1" w:styleId="FontStyle15">
    <w:name w:val="Font Style15"/>
    <w:uiPriority w:val="99"/>
    <w:rsid w:val="0029193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C04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75CA"/>
    <w:rPr>
      <w:rFonts w:hAnsi="Times New Roman" w:cs="Times New Roman"/>
      <w:sz w:val="2"/>
    </w:rPr>
  </w:style>
  <w:style w:type="paragraph" w:styleId="Lista">
    <w:name w:val="List"/>
    <w:basedOn w:val="Normalny"/>
    <w:uiPriority w:val="99"/>
    <w:rsid w:val="004652A0"/>
    <w:pPr>
      <w:widowControl/>
      <w:autoSpaceDE/>
      <w:autoSpaceDN/>
      <w:adjustRightInd/>
      <w:ind w:left="283" w:hanging="283"/>
      <w:jc w:val="left"/>
    </w:pPr>
    <w:rPr>
      <w:sz w:val="20"/>
      <w:szCs w:val="20"/>
    </w:rPr>
  </w:style>
  <w:style w:type="character" w:customStyle="1" w:styleId="FontStyle18">
    <w:name w:val="Font Style18"/>
    <w:uiPriority w:val="99"/>
    <w:rsid w:val="0029193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29193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29193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2919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29193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23">
    <w:name w:val="Font Style23"/>
    <w:uiPriority w:val="99"/>
    <w:rsid w:val="0029193D"/>
    <w:rPr>
      <w:rFonts w:ascii="Arial" w:hAnsi="Arial" w:cs="Arial"/>
      <w:b/>
      <w:bCs/>
      <w:spacing w:val="10"/>
      <w:sz w:val="10"/>
      <w:szCs w:val="10"/>
    </w:rPr>
  </w:style>
  <w:style w:type="character" w:customStyle="1" w:styleId="FontStyle24">
    <w:name w:val="Font Style24"/>
    <w:uiPriority w:val="99"/>
    <w:rsid w:val="002919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sid w:val="0029193D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26">
    <w:name w:val="Font Style26"/>
    <w:uiPriority w:val="99"/>
    <w:rsid w:val="0029193D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7">
    <w:name w:val="Font Style27"/>
    <w:uiPriority w:val="99"/>
    <w:rsid w:val="0029193D"/>
    <w:rPr>
      <w:rFonts w:ascii="Arial" w:hAnsi="Arial" w:cs="Arial"/>
      <w:sz w:val="20"/>
      <w:szCs w:val="20"/>
    </w:rPr>
  </w:style>
  <w:style w:type="character" w:customStyle="1" w:styleId="FontStyle28">
    <w:name w:val="Font Style28"/>
    <w:uiPriority w:val="99"/>
    <w:rsid w:val="0029193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29193D"/>
    <w:rPr>
      <w:rFonts w:ascii="Times New Roman" w:hAnsi="Times New Roman" w:cs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3081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7975CA"/>
    <w:rPr>
      <w:rFonts w:ascii="Calibri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63081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30818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7975CA"/>
    <w:rPr>
      <w:rFonts w:ascii="Calibri" w:cs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630818"/>
    <w:rPr>
      <w:rFonts w:hAnsi="Times New Roman" w:cs="Times New Roman"/>
      <w:sz w:val="24"/>
      <w:szCs w:val="24"/>
    </w:rPr>
  </w:style>
  <w:style w:type="character" w:styleId="Numerstrony">
    <w:name w:val="page number"/>
    <w:uiPriority w:val="99"/>
    <w:rsid w:val="002B256A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6450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608F8"/>
    <w:rPr>
      <w:rFonts w:ascii="Calibri" w:cs="Times New Roman"/>
      <w:sz w:val="20"/>
      <w:szCs w:val="20"/>
    </w:rPr>
  </w:style>
  <w:style w:type="character" w:styleId="Odwoaniedokomentarza">
    <w:name w:val="annotation reference"/>
    <w:uiPriority w:val="99"/>
    <w:rsid w:val="00645063"/>
    <w:rPr>
      <w:rFonts w:cs="Times New Roman"/>
    </w:rPr>
  </w:style>
  <w:style w:type="character" w:styleId="Hipercze">
    <w:name w:val="Hyperlink"/>
    <w:uiPriority w:val="99"/>
    <w:rsid w:val="00645063"/>
    <w:rPr>
      <w:rFonts w:cs="Times New Roman"/>
      <w:color w:val="0000FF"/>
      <w:u w:val="single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F77672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8D3990"/>
    <w:rPr>
      <w:rFonts w:ascii="Calibri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0E6B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13B"/>
    <w:rPr>
      <w:rFonts w:asci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13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B6"/>
    <w:rPr>
      <w:rFonts w:ascii="Calibri" w:cs="Times New Roman"/>
      <w:b/>
      <w:bCs/>
      <w:sz w:val="20"/>
      <w:szCs w:val="20"/>
    </w:rPr>
  </w:style>
  <w:style w:type="paragraph" w:styleId="Tekstpodstawowy">
    <w:name w:val="Body Text"/>
    <w:aliases w:val="Tekst podstawow.(F2),(F2)"/>
    <w:basedOn w:val="Normalny"/>
    <w:link w:val="TekstpodstawowyZnak"/>
    <w:rsid w:val="009C24E8"/>
    <w:pPr>
      <w:widowControl/>
      <w:autoSpaceDE/>
      <w:autoSpaceDN/>
      <w:adjustRightInd/>
      <w:spacing w:before="120" w:line="320" w:lineRule="exact"/>
      <w:ind w:left="284" w:hanging="709"/>
    </w:pPr>
    <w:rPr>
      <w:rFonts w:ascii="Times New Roman" w:hAnsi="Times New Roman"/>
      <w:szCs w:val="17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9C24E8"/>
    <w:rPr>
      <w:rFonts w:hAnsi="Times New Roman"/>
      <w:sz w:val="24"/>
      <w:szCs w:val="17"/>
    </w:rPr>
  </w:style>
  <w:style w:type="paragraph" w:customStyle="1" w:styleId="pkt">
    <w:name w:val="pkt"/>
    <w:basedOn w:val="Normalny"/>
    <w:rsid w:val="009C24E8"/>
    <w:pPr>
      <w:widowControl/>
      <w:tabs>
        <w:tab w:val="left" w:pos="2040"/>
        <w:tab w:val="num" w:pos="2072"/>
      </w:tabs>
      <w:autoSpaceDE/>
      <w:autoSpaceDN/>
      <w:adjustRightInd/>
      <w:spacing w:before="60" w:after="60"/>
      <w:ind w:left="851" w:hanging="295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6C0B-2D7E-4A5C-883E-E475689E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URN-XII-ZL-B/II/3/2/025/2009</vt:lpstr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URN-XII-ZL-B/II/3/2/025/2009</dc:title>
  <dc:creator>Janek</dc:creator>
  <cp:lastModifiedBy>Wojciechowska Agnieszka</cp:lastModifiedBy>
  <cp:revision>2</cp:revision>
  <cp:lastPrinted>2021-02-16T09:33:00Z</cp:lastPrinted>
  <dcterms:created xsi:type="dcterms:W3CDTF">2022-01-28T12:53:00Z</dcterms:created>
  <dcterms:modified xsi:type="dcterms:W3CDTF">2022-01-28T12:53:00Z</dcterms:modified>
</cp:coreProperties>
</file>