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FD71" w14:textId="3AD9AEB2" w:rsidR="005C3197" w:rsidRPr="004833A2" w:rsidRDefault="005C3197" w:rsidP="005C3197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E563C8">
        <w:rPr>
          <w:rFonts w:ascii="Arial" w:hAnsi="Arial" w:cs="Arial"/>
          <w:color w:val="000000"/>
          <w:sz w:val="22"/>
          <w:szCs w:val="22"/>
        </w:rPr>
        <w:t>Numer sprawy:</w:t>
      </w:r>
      <w:r w:rsidRPr="00E563C8">
        <w:rPr>
          <w:rFonts w:ascii="Arial" w:hAnsi="Arial" w:cs="Arial"/>
          <w:b/>
          <w:bCs/>
          <w:sz w:val="22"/>
          <w:szCs w:val="22"/>
        </w:rPr>
        <w:t xml:space="preserve"> </w:t>
      </w:r>
      <w:r w:rsidR="000C5E2E">
        <w:rPr>
          <w:rFonts w:ascii="Arial" w:hAnsi="Arial" w:cs="Arial"/>
          <w:b/>
          <w:bCs/>
          <w:sz w:val="22"/>
          <w:szCs w:val="22"/>
        </w:rPr>
        <w:t>2</w:t>
      </w:r>
      <w:r w:rsidR="005A2C45">
        <w:rPr>
          <w:rFonts w:ascii="Arial" w:hAnsi="Arial" w:cs="Arial"/>
          <w:b/>
          <w:bCs/>
          <w:sz w:val="22"/>
          <w:szCs w:val="22"/>
        </w:rPr>
        <w:t>3</w:t>
      </w:r>
      <w:r w:rsidR="00B45E1E">
        <w:rPr>
          <w:rFonts w:ascii="Arial" w:hAnsi="Arial" w:cs="Arial"/>
          <w:b/>
          <w:bCs/>
          <w:sz w:val="22"/>
          <w:szCs w:val="22"/>
        </w:rPr>
        <w:t>/ZP/ZO/2021</w:t>
      </w:r>
      <w:r w:rsidRPr="00E563C8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116CC2F1" w14:textId="6E8E577E" w:rsidR="00695012" w:rsidRPr="00F634C4" w:rsidRDefault="00E504FA" w:rsidP="0069501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FF0000"/>
          <w:sz w:val="20"/>
        </w:rPr>
      </w:pPr>
      <w:r w:rsidRPr="004833A2">
        <w:rPr>
          <w:rFonts w:ascii="Arial" w:hAnsi="Arial" w:cs="Arial"/>
          <w:i/>
          <w:iCs/>
          <w:color w:val="000000" w:themeColor="text1"/>
          <w:sz w:val="20"/>
        </w:rPr>
        <w:t xml:space="preserve">Warszawa, </w:t>
      </w:r>
      <w:r w:rsidR="00572716" w:rsidRPr="004833A2">
        <w:rPr>
          <w:rFonts w:ascii="Arial" w:hAnsi="Arial" w:cs="Arial"/>
          <w:i/>
          <w:iCs/>
          <w:color w:val="000000" w:themeColor="text1"/>
          <w:sz w:val="20"/>
        </w:rPr>
        <w:t>2</w:t>
      </w:r>
      <w:r w:rsidR="00E71B5D">
        <w:rPr>
          <w:rFonts w:ascii="Arial" w:hAnsi="Arial" w:cs="Arial"/>
          <w:i/>
          <w:iCs/>
          <w:color w:val="000000" w:themeColor="text1"/>
          <w:sz w:val="20"/>
        </w:rPr>
        <w:t>9</w:t>
      </w:r>
      <w:r w:rsidR="00D7205A" w:rsidRPr="004833A2">
        <w:rPr>
          <w:rFonts w:ascii="Arial" w:hAnsi="Arial" w:cs="Arial"/>
          <w:i/>
          <w:iCs/>
          <w:color w:val="000000" w:themeColor="text1"/>
          <w:sz w:val="20"/>
        </w:rPr>
        <w:t>.0</w:t>
      </w:r>
      <w:r w:rsidR="000C5E2E" w:rsidRPr="004833A2">
        <w:rPr>
          <w:rFonts w:ascii="Arial" w:hAnsi="Arial" w:cs="Arial"/>
          <w:i/>
          <w:iCs/>
          <w:color w:val="000000" w:themeColor="text1"/>
          <w:sz w:val="20"/>
        </w:rPr>
        <w:t>9</w:t>
      </w:r>
      <w:r w:rsidR="00695012" w:rsidRPr="004833A2">
        <w:rPr>
          <w:rFonts w:ascii="Arial" w:hAnsi="Arial" w:cs="Arial"/>
          <w:i/>
          <w:iCs/>
          <w:color w:val="000000" w:themeColor="text1"/>
          <w:sz w:val="20"/>
        </w:rPr>
        <w:t>.2021 r.</w:t>
      </w:r>
    </w:p>
    <w:p w14:paraId="7CC3F51A" w14:textId="77777777" w:rsidR="00A168C3" w:rsidRPr="00C41915" w:rsidRDefault="00A168C3" w:rsidP="0069501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20"/>
        </w:rPr>
      </w:pPr>
    </w:p>
    <w:p w14:paraId="139D1DE8" w14:textId="1B58C177" w:rsidR="00A13F19" w:rsidRDefault="00A168C3" w:rsidP="00A13F19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OGŁOSZENIE O ZAMÓWIENIU</w:t>
      </w:r>
    </w:p>
    <w:p w14:paraId="0D90F692" w14:textId="7B5C8F94" w:rsidR="00A13F19" w:rsidRDefault="00A13F19" w:rsidP="00A13F19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celu wykonania</w:t>
      </w:r>
      <w:r w:rsidR="00A168C3">
        <w:rPr>
          <w:rFonts w:ascii="Arial" w:hAnsi="Arial" w:cs="Arial"/>
          <w:b/>
          <w:sz w:val="22"/>
          <w:szCs w:val="22"/>
        </w:rPr>
        <w:t xml:space="preserve"> remontu dla lokalu 29 przy ul. Długiej 24</w:t>
      </w:r>
      <w:r>
        <w:rPr>
          <w:rFonts w:ascii="Arial" w:hAnsi="Arial" w:cs="Arial"/>
          <w:b/>
          <w:sz w:val="22"/>
          <w:szCs w:val="22"/>
        </w:rPr>
        <w:t>.</w:t>
      </w:r>
    </w:p>
    <w:p w14:paraId="28FD1A73" w14:textId="77777777" w:rsidR="007710BB" w:rsidRPr="00E563C8" w:rsidRDefault="007710BB" w:rsidP="00A13F19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475E03B6" w14:textId="37761A63" w:rsidR="0045268C" w:rsidRPr="007710BB" w:rsidRDefault="005C3197" w:rsidP="007710B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eastAsia="Calibri" w:hAnsi="Arial" w:cs="Arial"/>
          <w:sz w:val="22"/>
          <w:szCs w:val="22"/>
          <w:lang w:val="it-IT" w:eastAsia="en-US"/>
        </w:rPr>
      </w:pPr>
      <w:r w:rsidRPr="007710BB">
        <w:rPr>
          <w:rFonts w:ascii="Arial" w:hAnsi="Arial" w:cs="Arial"/>
          <w:b/>
          <w:bCs/>
          <w:color w:val="000000"/>
          <w:sz w:val="22"/>
          <w:szCs w:val="22"/>
        </w:rPr>
        <w:t xml:space="preserve">Zamawiający: </w:t>
      </w:r>
    </w:p>
    <w:p w14:paraId="41327E6B" w14:textId="0FA7E144" w:rsidR="00B45E1E" w:rsidRPr="00786EC0" w:rsidRDefault="00B45E1E" w:rsidP="00786EC0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eastAsia="Calibri" w:hAnsi="Arial" w:cs="Arial"/>
          <w:sz w:val="22"/>
          <w:szCs w:val="22"/>
          <w:lang w:val="it-IT" w:eastAsia="en-US"/>
        </w:rPr>
      </w:pPr>
      <w:r w:rsidRPr="00786EC0">
        <w:rPr>
          <w:rFonts w:ascii="Arial" w:eastAsia="Calibri" w:hAnsi="Arial" w:cs="Arial"/>
          <w:sz w:val="22"/>
          <w:szCs w:val="22"/>
          <w:lang w:val="it-IT" w:eastAsia="en-US"/>
        </w:rPr>
        <w:t>Polska Akadamia Nauk Zakład Działa</w:t>
      </w:r>
      <w:r w:rsidR="00512BAB">
        <w:rPr>
          <w:rFonts w:ascii="Arial" w:eastAsia="Calibri" w:hAnsi="Arial" w:cs="Arial"/>
          <w:sz w:val="22"/>
          <w:szCs w:val="22"/>
          <w:lang w:val="it-IT" w:eastAsia="en-US"/>
        </w:rPr>
        <w:t xml:space="preserve">lności Pomocniczej w Warszawie, </w:t>
      </w:r>
      <w:r w:rsidRPr="00786EC0">
        <w:rPr>
          <w:rFonts w:ascii="Arial" w:eastAsia="Calibri" w:hAnsi="Arial" w:cs="Arial"/>
          <w:sz w:val="22"/>
          <w:szCs w:val="22"/>
          <w:lang w:val="it-IT" w:eastAsia="en-US"/>
        </w:rPr>
        <w:t>ul. Nowy Świat</w:t>
      </w:r>
      <w:r w:rsidR="00512BAB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Pr="00786EC0">
        <w:rPr>
          <w:rFonts w:ascii="Arial" w:eastAsia="Calibri" w:hAnsi="Arial" w:cs="Arial"/>
          <w:sz w:val="22"/>
          <w:szCs w:val="22"/>
          <w:lang w:val="it-IT" w:eastAsia="en-US"/>
        </w:rPr>
        <w:t>72, 00-330 Warszawa, woj. Mazowieckie.</w:t>
      </w:r>
    </w:p>
    <w:p w14:paraId="4928A9C2" w14:textId="524AE3E4" w:rsidR="00B45E1E" w:rsidRPr="00B45E1E" w:rsidRDefault="00512BAB" w:rsidP="00B45E1E">
      <w:pPr>
        <w:widowControl/>
        <w:suppressAutoHyphens w:val="0"/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val="it-IT" w:eastAsia="en-US"/>
        </w:rPr>
      </w:pPr>
      <w:r>
        <w:rPr>
          <w:rFonts w:ascii="Arial" w:eastAsia="Calibri" w:hAnsi="Arial" w:cs="Arial"/>
          <w:sz w:val="22"/>
          <w:szCs w:val="22"/>
          <w:lang w:val="it-IT" w:eastAsia="en-US"/>
        </w:rPr>
        <w:t>tel. 603 540 859</w:t>
      </w:r>
      <w:r w:rsidR="00B45E1E" w:rsidRPr="00B45E1E">
        <w:rPr>
          <w:rFonts w:ascii="Arial" w:eastAsia="Calibri" w:hAnsi="Arial" w:cs="Arial"/>
          <w:sz w:val="22"/>
          <w:szCs w:val="22"/>
          <w:lang w:val="it-IT" w:eastAsia="en-US"/>
        </w:rPr>
        <w:t>, e-mail:</w:t>
      </w:r>
      <w:r w:rsidR="00E71B5D">
        <w:fldChar w:fldCharType="begin"/>
      </w:r>
      <w:r w:rsidR="00E71B5D">
        <w:instrText xml:space="preserve"> HYPERLINK "mailto:accademia@rzym.pan.pl" </w:instrText>
      </w:r>
      <w:r w:rsidR="00E71B5D">
        <w:fldChar w:fldCharType="separate"/>
      </w:r>
      <w:r w:rsidR="00E71B5D">
        <w:fldChar w:fldCharType="end"/>
      </w:r>
      <w:r w:rsidR="00B45E1E" w:rsidRPr="00B45E1E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="00DC4E12">
        <w:rPr>
          <w:rFonts w:ascii="Arial" w:eastAsia="Calibri" w:hAnsi="Arial" w:cs="Arial"/>
          <w:sz w:val="22"/>
          <w:szCs w:val="22"/>
          <w:lang w:val="it-IT" w:eastAsia="en-US"/>
        </w:rPr>
        <w:t>elz</w:t>
      </w:r>
      <w:r w:rsidR="008E60BA">
        <w:rPr>
          <w:rFonts w:ascii="Arial" w:eastAsia="Calibri" w:hAnsi="Arial" w:cs="Arial"/>
          <w:sz w:val="22"/>
          <w:szCs w:val="22"/>
          <w:lang w:val="it-IT" w:eastAsia="en-US"/>
        </w:rPr>
        <w:t>bieta.brojek@zdp.pan.pl</w:t>
      </w:r>
    </w:p>
    <w:p w14:paraId="1957A7C8" w14:textId="77777777" w:rsidR="005C3197" w:rsidRPr="00E563C8" w:rsidRDefault="005C3197" w:rsidP="005C3197">
      <w:pPr>
        <w:pStyle w:val="NormalnyWeb"/>
        <w:spacing w:before="0" w:beforeAutospacing="0" w:after="0" w:afterAutospacing="0"/>
        <w:ind w:left="425"/>
        <w:rPr>
          <w:rFonts w:ascii="Arial" w:eastAsia="Calibri" w:hAnsi="Arial" w:cs="Arial"/>
          <w:sz w:val="22"/>
          <w:szCs w:val="22"/>
          <w:lang w:val="it-IT" w:eastAsia="en-US"/>
        </w:rPr>
      </w:pPr>
    </w:p>
    <w:p w14:paraId="52CC5C87" w14:textId="6726E189" w:rsidR="005C3197" w:rsidRPr="007710BB" w:rsidRDefault="0094085E" w:rsidP="007710B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7710BB">
        <w:rPr>
          <w:rFonts w:ascii="Arial" w:hAnsi="Arial" w:cs="Arial"/>
          <w:b/>
          <w:sz w:val="22"/>
          <w:szCs w:val="22"/>
        </w:rPr>
        <w:t>Opis przedmiotu zamówienia:</w:t>
      </w:r>
    </w:p>
    <w:p w14:paraId="59A73696" w14:textId="2F371EA7" w:rsidR="007710BB" w:rsidRPr="00860AFE" w:rsidRDefault="007710BB" w:rsidP="007710BB">
      <w:pPr>
        <w:pStyle w:val="Akapitzlist"/>
        <w:adjustRightInd w:val="0"/>
        <w:ind w:left="426" w:firstLine="0"/>
        <w:contextualSpacing/>
        <w:rPr>
          <w:rFonts w:ascii="Arial" w:hAnsi="Arial" w:cs="Arial"/>
          <w:szCs w:val="24"/>
        </w:rPr>
      </w:pPr>
      <w:r w:rsidRPr="00860AFE">
        <w:rPr>
          <w:rFonts w:ascii="Arial" w:hAnsi="Arial" w:cs="Arial"/>
          <w:szCs w:val="24"/>
        </w:rPr>
        <w:t>Przedmiotem zamówienia jest wykonanie kompleksowego remontu lokalu 29 przy ul. Długiej 24</w:t>
      </w:r>
    </w:p>
    <w:p w14:paraId="45F0F12F" w14:textId="77777777" w:rsidR="007710BB" w:rsidRPr="00E563C8" w:rsidRDefault="007710BB" w:rsidP="007710BB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sz w:val="22"/>
          <w:szCs w:val="22"/>
        </w:rPr>
      </w:pPr>
    </w:p>
    <w:p w14:paraId="60E1B026" w14:textId="50451488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rPr>
          <w:rFonts w:ascii="Arial" w:hAnsi="Arial" w:cs="Arial"/>
        </w:rPr>
      </w:pPr>
      <w:r w:rsidRPr="00D07AC8">
        <w:rPr>
          <w:rFonts w:ascii="Arial" w:hAnsi="Arial" w:cs="Arial"/>
        </w:rPr>
        <w:t>przecieranie istniejących tynków, zeskrobanie farby, położenie gładzi na ścianach i sufitach, malowanie gruntem oraz dwukrotne malowanie kolorem ścian i sufitów, naprawa powstałych pęknięć na ścianach;</w:t>
      </w:r>
    </w:p>
    <w:p w14:paraId="4D2F84B6" w14:textId="77777777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rPr>
          <w:rFonts w:ascii="Arial" w:hAnsi="Arial" w:cs="Arial"/>
        </w:rPr>
      </w:pPr>
      <w:r w:rsidRPr="00D07AC8">
        <w:rPr>
          <w:rFonts w:ascii="Arial" w:hAnsi="Arial" w:cs="Arial"/>
        </w:rPr>
        <w:t>rozebranie posadzki z płytek na ścianach w kuchni oraz łazienki zerwanie posadzki cementowej i wylanie posadzki samopoziomującej pod płytki w kuchni i w łazience;</w:t>
      </w:r>
    </w:p>
    <w:p w14:paraId="33030AF7" w14:textId="77777777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rPr>
          <w:rFonts w:ascii="Arial" w:hAnsi="Arial" w:cs="Arial"/>
        </w:rPr>
      </w:pPr>
      <w:r w:rsidRPr="00D07AC8">
        <w:rPr>
          <w:rFonts w:ascii="Arial" w:hAnsi="Arial" w:cs="Arial"/>
        </w:rPr>
        <w:t>oderwanie listew przypodłogowych, cyklinowanie posadzek z deszczułek parkietowych (bardzo zniszczonych) i dwukrotne olejowanie parkietu, montaż cokołów z drewna;</w:t>
      </w:r>
    </w:p>
    <w:p w14:paraId="16C87F33" w14:textId="77777777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rPr>
          <w:rFonts w:ascii="Arial" w:hAnsi="Arial" w:cs="Arial"/>
        </w:rPr>
      </w:pPr>
      <w:r w:rsidRPr="00D07AC8">
        <w:rPr>
          <w:rFonts w:ascii="Arial" w:hAnsi="Arial" w:cs="Arial"/>
        </w:rPr>
        <w:t>rozebranie wykładziny ściennej z płytek w łazience i kuchni, podkład tynkarski pod glazurę na ścianach;</w:t>
      </w:r>
    </w:p>
    <w:p w14:paraId="24C4765C" w14:textId="77777777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rPr>
          <w:rFonts w:ascii="Arial" w:hAnsi="Arial" w:cs="Arial"/>
        </w:rPr>
      </w:pPr>
      <w:r w:rsidRPr="00D07AC8">
        <w:rPr>
          <w:rFonts w:ascii="Arial" w:hAnsi="Arial" w:cs="Arial"/>
        </w:rPr>
        <w:t>szlifowanie parapetów z usunięciem farby oraz dwukrotne ich malowanie;</w:t>
      </w:r>
    </w:p>
    <w:p w14:paraId="1FFD6F0E" w14:textId="77777777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rPr>
          <w:rFonts w:ascii="Arial" w:hAnsi="Arial" w:cs="Arial"/>
        </w:rPr>
      </w:pPr>
      <w:r w:rsidRPr="00D07AC8">
        <w:rPr>
          <w:rFonts w:ascii="Arial" w:hAnsi="Arial" w:cs="Arial"/>
        </w:rPr>
        <w:t xml:space="preserve">dwukrotne malowanie rur wodociągowych i gazowych oraz grzejników </w:t>
      </w:r>
      <w:proofErr w:type="spellStart"/>
      <w:r w:rsidRPr="00D07AC8">
        <w:rPr>
          <w:rFonts w:ascii="Arial" w:hAnsi="Arial" w:cs="Arial"/>
        </w:rPr>
        <w:t>radiotorowych</w:t>
      </w:r>
      <w:proofErr w:type="spellEnd"/>
      <w:r w:rsidRPr="00D07AC8">
        <w:rPr>
          <w:rFonts w:ascii="Arial" w:hAnsi="Arial" w:cs="Arial"/>
        </w:rPr>
        <w:t>;</w:t>
      </w:r>
    </w:p>
    <w:p w14:paraId="589A3870" w14:textId="77777777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rPr>
          <w:rFonts w:ascii="Arial" w:hAnsi="Arial" w:cs="Arial"/>
        </w:rPr>
      </w:pPr>
      <w:r w:rsidRPr="00D07AC8">
        <w:rPr>
          <w:rFonts w:ascii="Arial" w:hAnsi="Arial" w:cs="Arial"/>
        </w:rPr>
        <w:t>oczyszczenie i naprawa paleniska w kuchni;</w:t>
      </w:r>
    </w:p>
    <w:p w14:paraId="2F73FE0D" w14:textId="77777777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rPr>
          <w:rFonts w:ascii="Arial" w:hAnsi="Arial" w:cs="Arial"/>
        </w:rPr>
      </w:pPr>
      <w:r w:rsidRPr="00D07AC8">
        <w:rPr>
          <w:rFonts w:ascii="Arial" w:hAnsi="Arial" w:cs="Arial"/>
        </w:rPr>
        <w:t>udrożnienie wentylacji w kuchni i doprowadzenie do podłogi w antresoli nad kuchnią;</w:t>
      </w:r>
    </w:p>
    <w:p w14:paraId="0FE5F8A4" w14:textId="77777777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rPr>
          <w:rFonts w:ascii="Arial" w:hAnsi="Arial" w:cs="Arial"/>
        </w:rPr>
      </w:pPr>
      <w:r w:rsidRPr="00D07AC8">
        <w:rPr>
          <w:rFonts w:ascii="Arial" w:hAnsi="Arial" w:cs="Arial"/>
        </w:rPr>
        <w:t>udrożnienie wentylacji w łazience, wykonanie sufitów podwieszanych do wysokości 2,20 m;</w:t>
      </w:r>
    </w:p>
    <w:p w14:paraId="04805CBC" w14:textId="42408840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rPr>
          <w:rFonts w:ascii="Arial" w:hAnsi="Arial" w:cs="Arial"/>
        </w:rPr>
      </w:pPr>
      <w:r w:rsidRPr="00D07AC8">
        <w:rPr>
          <w:rFonts w:ascii="Arial" w:hAnsi="Arial" w:cs="Arial"/>
        </w:rPr>
        <w:t xml:space="preserve">wykucie drzwi wewnętrznych, wykonanie tynków cementowo wapiennych </w:t>
      </w:r>
      <w:r w:rsidR="009910F8">
        <w:rPr>
          <w:rFonts w:ascii="Arial" w:hAnsi="Arial" w:cs="Arial"/>
        </w:rPr>
        <w:t xml:space="preserve">  </w:t>
      </w:r>
      <w:r w:rsidRPr="00D07AC8">
        <w:rPr>
          <w:rFonts w:ascii="Arial" w:hAnsi="Arial" w:cs="Arial"/>
        </w:rPr>
        <w:t>po wykutych drzwiach, wstawienie nowych drzwi;</w:t>
      </w:r>
    </w:p>
    <w:p w14:paraId="4B7251C4" w14:textId="77777777" w:rsidR="007710BB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rPr>
          <w:rFonts w:ascii="Arial" w:hAnsi="Arial" w:cs="Arial"/>
        </w:rPr>
      </w:pPr>
      <w:r w:rsidRPr="00D07AC8">
        <w:rPr>
          <w:rFonts w:ascii="Arial" w:hAnsi="Arial" w:cs="Arial"/>
        </w:rPr>
        <w:t>wykucie drzwi zewnętrznych i wstawienie nowych drzwi antywłamaniowych;</w:t>
      </w:r>
    </w:p>
    <w:p w14:paraId="7BB7B241" w14:textId="1D4FAE59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dwukrotne </w:t>
      </w:r>
      <w:r w:rsidR="00B37F3B">
        <w:rPr>
          <w:rFonts w:ascii="Arial" w:hAnsi="Arial" w:cs="Arial"/>
        </w:rPr>
        <w:t xml:space="preserve">malowanie </w:t>
      </w:r>
      <w:r>
        <w:rPr>
          <w:rFonts w:ascii="Arial" w:hAnsi="Arial" w:cs="Arial"/>
        </w:rPr>
        <w:t>okien.</w:t>
      </w:r>
    </w:p>
    <w:p w14:paraId="513E5096" w14:textId="77777777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rPr>
          <w:rFonts w:ascii="Arial" w:hAnsi="Arial" w:cs="Arial"/>
        </w:rPr>
      </w:pPr>
      <w:r w:rsidRPr="00D07AC8">
        <w:rPr>
          <w:rFonts w:ascii="Arial" w:hAnsi="Arial" w:cs="Arial"/>
        </w:rPr>
        <w:t>wykonanie zabudowy meblarskiej w przedpokoju, na antresoli i w kuchni;</w:t>
      </w:r>
    </w:p>
    <w:p w14:paraId="5EA676C3" w14:textId="27ABEF27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jc w:val="left"/>
        <w:rPr>
          <w:rFonts w:ascii="Arial" w:hAnsi="Arial" w:cs="Arial"/>
        </w:rPr>
      </w:pPr>
      <w:r w:rsidRPr="00D07AC8">
        <w:rPr>
          <w:rFonts w:ascii="Arial" w:hAnsi="Arial" w:cs="Arial"/>
        </w:rPr>
        <w:t xml:space="preserve">odgrzybianie podłóg z płyt pilśniowych na antresoli, wymiana schodów na antresolę, dostawnie balustrady </w:t>
      </w:r>
      <w:r w:rsidRPr="00D07AC8">
        <w:rPr>
          <w:rFonts w:ascii="Arial" w:hAnsi="Arial" w:cs="Arial"/>
        </w:rPr>
        <w:br/>
        <w:t>i wejścia na antresolę, położenie posadzki tekstylnej rulonowej na podłogę na antresoli;</w:t>
      </w:r>
    </w:p>
    <w:p w14:paraId="332702BD" w14:textId="77777777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rPr>
          <w:rFonts w:ascii="Arial" w:hAnsi="Arial" w:cs="Arial"/>
        </w:rPr>
      </w:pPr>
      <w:r w:rsidRPr="00D07AC8">
        <w:rPr>
          <w:rFonts w:ascii="Arial" w:hAnsi="Arial" w:cs="Arial"/>
        </w:rPr>
        <w:t>odgrzybianie, mycie i dwukrotne lakierowanie sufitów drewnianych w kuchni, pod antresolą;</w:t>
      </w:r>
    </w:p>
    <w:p w14:paraId="7AA0D5B6" w14:textId="77777777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502"/>
        <w:contextualSpacing/>
        <w:rPr>
          <w:rFonts w:ascii="Arial" w:hAnsi="Arial" w:cs="Arial"/>
        </w:rPr>
      </w:pPr>
      <w:r w:rsidRPr="00D07AC8">
        <w:rPr>
          <w:rFonts w:ascii="Arial" w:hAnsi="Arial" w:cs="Arial"/>
        </w:rPr>
        <w:t>wymiana przewodów elektrycznych na nowe, przygotowanie podłoża pod oprawy oświetleniowe, wymiana gniazdek i włączników na nowe;</w:t>
      </w:r>
    </w:p>
    <w:p w14:paraId="0733AB25" w14:textId="77777777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rPr>
          <w:rFonts w:ascii="Arial" w:hAnsi="Arial" w:cs="Arial"/>
        </w:rPr>
      </w:pPr>
      <w:r w:rsidRPr="00D07AC8">
        <w:rPr>
          <w:rFonts w:ascii="Arial" w:hAnsi="Arial" w:cs="Arial"/>
        </w:rPr>
        <w:t>montaż nowej tablicy mieszkaniowej, montaż osprzętu modułowego w rozdzielnicach, podłączenie przewodów kabelkowych, montaż urządzeń łączności wewnętrznej;</w:t>
      </w:r>
    </w:p>
    <w:p w14:paraId="64396003" w14:textId="77777777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rPr>
          <w:rFonts w:ascii="Arial" w:hAnsi="Arial" w:cs="Arial"/>
        </w:rPr>
      </w:pPr>
      <w:r w:rsidRPr="00D07AC8">
        <w:rPr>
          <w:rFonts w:ascii="Arial" w:hAnsi="Arial" w:cs="Arial"/>
        </w:rPr>
        <w:t>demontaż w kuchni: baterii zmywakowej, zlewozmywaka kuchennego, zlewozmywaków stalowych w szafce, baterii zmywakowych stojących, wykonanie nowych podejść dopływowych i odpływowych w kuchni;</w:t>
      </w:r>
    </w:p>
    <w:p w14:paraId="08254E6D" w14:textId="77777777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rPr>
          <w:rFonts w:ascii="Arial" w:hAnsi="Arial" w:cs="Arial"/>
        </w:rPr>
      </w:pPr>
      <w:r w:rsidRPr="00D07AC8">
        <w:rPr>
          <w:rFonts w:ascii="Arial" w:hAnsi="Arial" w:cs="Arial"/>
        </w:rPr>
        <w:lastRenderedPageBreak/>
        <w:t>montaż zaworów odcinających dopływ wody do zlewozmywaka i zmywarki;</w:t>
      </w:r>
    </w:p>
    <w:p w14:paraId="1A3E5E54" w14:textId="77777777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rPr>
          <w:rFonts w:ascii="Arial" w:hAnsi="Arial" w:cs="Arial"/>
        </w:rPr>
      </w:pPr>
      <w:r w:rsidRPr="00D07AC8">
        <w:rPr>
          <w:rFonts w:ascii="Arial" w:hAnsi="Arial" w:cs="Arial"/>
        </w:rPr>
        <w:t>położenie płytek ceramicznych na pasie roboczym w kuchni;</w:t>
      </w:r>
    </w:p>
    <w:p w14:paraId="65B56EDE" w14:textId="77777777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rPr>
          <w:rFonts w:ascii="Arial" w:hAnsi="Arial" w:cs="Arial"/>
        </w:rPr>
      </w:pPr>
      <w:r w:rsidRPr="00D07AC8">
        <w:rPr>
          <w:rFonts w:ascii="Arial" w:hAnsi="Arial" w:cs="Arial"/>
        </w:rPr>
        <w:t>demontaż w łazience: umywalki, baterii umywalkowej, baterii wannowej, wanny;</w:t>
      </w:r>
    </w:p>
    <w:p w14:paraId="7C6B16E2" w14:textId="77777777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rPr>
          <w:rFonts w:ascii="Arial" w:hAnsi="Arial" w:cs="Arial"/>
        </w:rPr>
      </w:pPr>
      <w:r w:rsidRPr="00D07AC8">
        <w:rPr>
          <w:rFonts w:ascii="Arial" w:hAnsi="Arial" w:cs="Arial"/>
        </w:rPr>
        <w:t>wykonanie nowych podejść dopływowych i odpływowych w łazience, rur grzejnikowych, montaż brodzików natryskowych, baterii prysznicowej, umywalki, grzejników;</w:t>
      </w:r>
    </w:p>
    <w:p w14:paraId="3359CCF2" w14:textId="77777777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rPr>
          <w:rFonts w:ascii="Arial" w:hAnsi="Arial" w:cs="Arial"/>
        </w:rPr>
      </w:pPr>
      <w:r w:rsidRPr="00D07AC8">
        <w:rPr>
          <w:rFonts w:ascii="Arial" w:hAnsi="Arial" w:cs="Arial"/>
        </w:rPr>
        <w:t>montaż zaworów odcinających dopływ wody do urządzeń sanitarnych, pralki, umywalki, prysznica;</w:t>
      </w:r>
    </w:p>
    <w:p w14:paraId="171828AC" w14:textId="77777777" w:rsidR="007710BB" w:rsidRPr="00D07AC8" w:rsidRDefault="007710BB" w:rsidP="009910F8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1418" w:hanging="497"/>
        <w:contextualSpacing/>
        <w:rPr>
          <w:rFonts w:ascii="Arial" w:hAnsi="Arial" w:cs="Arial"/>
        </w:rPr>
      </w:pPr>
      <w:r w:rsidRPr="00D07AC8">
        <w:rPr>
          <w:rFonts w:ascii="Arial" w:hAnsi="Arial" w:cs="Arial"/>
        </w:rPr>
        <w:t>położenie płytek na ścianach w łazience oraz ułożenie podłogi z płytek w łazience;</w:t>
      </w:r>
    </w:p>
    <w:p w14:paraId="4E5340EE" w14:textId="14DD1046" w:rsidR="00E4017B" w:rsidRDefault="00E4017B" w:rsidP="007710BB">
      <w:pPr>
        <w:widowControl/>
        <w:suppressAutoHyphens w:val="0"/>
        <w:autoSpaceDE w:val="0"/>
        <w:autoSpaceDN w:val="0"/>
        <w:adjustRightInd w:val="0"/>
        <w:ind w:left="426" w:hanging="1"/>
        <w:contextualSpacing/>
        <w:rPr>
          <w:rFonts w:ascii="Arial" w:hAnsi="Arial" w:cs="Arial"/>
          <w:sz w:val="22"/>
          <w:szCs w:val="22"/>
        </w:rPr>
      </w:pPr>
    </w:p>
    <w:p w14:paraId="64C4D8B2" w14:textId="17DC450C" w:rsidR="005C3197" w:rsidRPr="00B45E1E" w:rsidRDefault="005C3197" w:rsidP="00B45E1E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14:paraId="6EBA0DDC" w14:textId="1A594556" w:rsidR="005C3197" w:rsidRPr="007710BB" w:rsidRDefault="005C3197" w:rsidP="007710B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7710BB">
        <w:rPr>
          <w:rFonts w:ascii="Arial" w:hAnsi="Arial" w:cs="Arial"/>
          <w:b/>
          <w:sz w:val="22"/>
          <w:szCs w:val="22"/>
        </w:rPr>
        <w:t>Termin realizacji zamówienia:</w:t>
      </w:r>
    </w:p>
    <w:p w14:paraId="72B2B205" w14:textId="26E8C888" w:rsidR="005C3197" w:rsidRPr="00B45E1E" w:rsidRDefault="00B45E1E" w:rsidP="00B45E1E">
      <w:pPr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45E1E">
        <w:rPr>
          <w:rFonts w:ascii="Arial" w:hAnsi="Arial" w:cs="Arial"/>
          <w:sz w:val="22"/>
          <w:szCs w:val="22"/>
        </w:rPr>
        <w:t>Plan</w:t>
      </w:r>
      <w:r>
        <w:rPr>
          <w:rFonts w:ascii="Arial" w:hAnsi="Arial" w:cs="Arial"/>
          <w:sz w:val="22"/>
          <w:szCs w:val="22"/>
        </w:rPr>
        <w:t xml:space="preserve">owany termin wykonania </w:t>
      </w:r>
      <w:r w:rsidR="00450473">
        <w:rPr>
          <w:rFonts w:ascii="Arial" w:hAnsi="Arial" w:cs="Arial"/>
          <w:color w:val="000000" w:themeColor="text1"/>
          <w:sz w:val="22"/>
          <w:szCs w:val="22"/>
        </w:rPr>
        <w:t xml:space="preserve">robót budowlanych data </w:t>
      </w:r>
      <w:r w:rsidR="00F634C4">
        <w:rPr>
          <w:rFonts w:ascii="Arial" w:hAnsi="Arial" w:cs="Arial"/>
          <w:color w:val="000000" w:themeColor="text1"/>
          <w:sz w:val="22"/>
          <w:szCs w:val="22"/>
        </w:rPr>
        <w:t>30</w:t>
      </w:r>
      <w:r w:rsidR="00A168C3">
        <w:rPr>
          <w:rFonts w:ascii="Arial" w:hAnsi="Arial" w:cs="Arial"/>
          <w:color w:val="000000" w:themeColor="text1"/>
          <w:sz w:val="22"/>
          <w:szCs w:val="22"/>
        </w:rPr>
        <w:t>.1</w:t>
      </w:r>
      <w:r w:rsidR="00F634C4">
        <w:rPr>
          <w:rFonts w:ascii="Arial" w:hAnsi="Arial" w:cs="Arial"/>
          <w:color w:val="000000" w:themeColor="text1"/>
          <w:sz w:val="22"/>
          <w:szCs w:val="22"/>
        </w:rPr>
        <w:t>1</w:t>
      </w:r>
      <w:r w:rsidR="00A168C3">
        <w:rPr>
          <w:rFonts w:ascii="Arial" w:hAnsi="Arial" w:cs="Arial"/>
          <w:color w:val="000000" w:themeColor="text1"/>
          <w:sz w:val="22"/>
          <w:szCs w:val="22"/>
        </w:rPr>
        <w:t>.2021</w:t>
      </w:r>
      <w:r w:rsidRPr="00B45E1E">
        <w:rPr>
          <w:rFonts w:ascii="Arial" w:hAnsi="Arial" w:cs="Arial"/>
          <w:sz w:val="22"/>
          <w:szCs w:val="22"/>
        </w:rPr>
        <w:t>r.</w:t>
      </w:r>
    </w:p>
    <w:p w14:paraId="4C6468D2" w14:textId="77777777" w:rsidR="005C3197" w:rsidRPr="00E563C8" w:rsidRDefault="005C3197" w:rsidP="005C3197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</w:p>
    <w:p w14:paraId="431615A2" w14:textId="6C0527A1" w:rsidR="005C3197" w:rsidRPr="00860AFE" w:rsidRDefault="005C3197" w:rsidP="007710B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color w:val="000000"/>
          <w:sz w:val="22"/>
          <w:szCs w:val="22"/>
        </w:rPr>
      </w:pPr>
      <w:r w:rsidRPr="00860AFE">
        <w:rPr>
          <w:rFonts w:ascii="Arial" w:hAnsi="Arial" w:cs="Arial"/>
          <w:b/>
          <w:bCs/>
          <w:color w:val="000000"/>
          <w:sz w:val="22"/>
          <w:szCs w:val="22"/>
        </w:rPr>
        <w:t>Warunki udziału w postępowaniu dla Wykonawców ubiegając</w:t>
      </w:r>
      <w:r w:rsidR="00B82A77" w:rsidRPr="00860AFE">
        <w:rPr>
          <w:rFonts w:ascii="Arial" w:hAnsi="Arial" w:cs="Arial"/>
          <w:b/>
          <w:bCs/>
          <w:color w:val="000000"/>
          <w:sz w:val="22"/>
          <w:szCs w:val="22"/>
        </w:rPr>
        <w:t>ych się o zamówienie publiczne:</w:t>
      </w:r>
    </w:p>
    <w:p w14:paraId="043A87DE" w14:textId="2A9BCDEC" w:rsidR="00572716" w:rsidRPr="00860AFE" w:rsidRDefault="00166095" w:rsidP="00166095">
      <w:pPr>
        <w:widowControl/>
        <w:suppressAutoHyphens w:val="0"/>
        <w:autoSpaceDE w:val="0"/>
        <w:autoSpaceDN w:val="0"/>
        <w:adjustRightInd w:val="0"/>
        <w:ind w:left="426" w:hanging="1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 dotyczy</w:t>
      </w:r>
    </w:p>
    <w:p w14:paraId="4148BD6B" w14:textId="77777777" w:rsidR="005C3197" w:rsidRPr="00E563C8" w:rsidRDefault="005C3197" w:rsidP="005C3197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979C59" w14:textId="06621B94" w:rsidR="005C3197" w:rsidRPr="007710BB" w:rsidRDefault="0094085E" w:rsidP="007710B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7710BB">
        <w:rPr>
          <w:rFonts w:ascii="Arial" w:hAnsi="Arial" w:cs="Arial"/>
          <w:b/>
          <w:sz w:val="22"/>
          <w:szCs w:val="22"/>
        </w:rPr>
        <w:t>Kryteria oceny ofert:</w:t>
      </w:r>
    </w:p>
    <w:p w14:paraId="095857B9" w14:textId="77777777" w:rsidR="00B45E1E" w:rsidRPr="00B45E1E" w:rsidRDefault="00B45E1E" w:rsidP="00B45E1E">
      <w:pPr>
        <w:rPr>
          <w:rFonts w:ascii="Arial" w:hAnsi="Arial" w:cs="Arial"/>
          <w:sz w:val="22"/>
          <w:szCs w:val="22"/>
        </w:rPr>
      </w:pPr>
      <w:r w:rsidRPr="00B45E1E">
        <w:rPr>
          <w:rFonts w:ascii="Arial" w:hAnsi="Arial" w:cs="Arial"/>
          <w:sz w:val="22"/>
          <w:szCs w:val="22"/>
        </w:rPr>
        <w:t>Cena brutto - 100%</w:t>
      </w:r>
    </w:p>
    <w:p w14:paraId="3955BA14" w14:textId="2D0B3B7B" w:rsidR="005C3197" w:rsidRPr="00B45E1E" w:rsidRDefault="005C3197" w:rsidP="00B45E1E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D07080" w14:textId="0DF5AE5D" w:rsidR="005C3197" w:rsidRPr="007710BB" w:rsidRDefault="005C3197" w:rsidP="007710B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7710BB">
        <w:rPr>
          <w:rFonts w:ascii="Arial" w:hAnsi="Arial" w:cs="Arial"/>
          <w:b/>
          <w:sz w:val="22"/>
          <w:szCs w:val="22"/>
        </w:rPr>
        <w:t xml:space="preserve">Sposób </w:t>
      </w:r>
      <w:r w:rsidR="0094085E" w:rsidRPr="007710BB">
        <w:rPr>
          <w:rFonts w:ascii="Arial" w:hAnsi="Arial" w:cs="Arial"/>
          <w:b/>
          <w:sz w:val="22"/>
          <w:szCs w:val="22"/>
        </w:rPr>
        <w:t>przygotowania i złożenia oferty</w:t>
      </w:r>
      <w:r w:rsidRPr="007710BB">
        <w:rPr>
          <w:rFonts w:ascii="Arial" w:hAnsi="Arial" w:cs="Arial"/>
          <w:b/>
          <w:sz w:val="22"/>
          <w:szCs w:val="22"/>
        </w:rPr>
        <w:t xml:space="preserve"> </w:t>
      </w:r>
    </w:p>
    <w:p w14:paraId="6DC5C550" w14:textId="72D1EDA0" w:rsidR="0007447E" w:rsidRPr="00D130A5" w:rsidRDefault="0007447E" w:rsidP="0007447E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  <w:r w:rsidRPr="00D130A5">
        <w:rPr>
          <w:rFonts w:ascii="Arial" w:hAnsi="Arial" w:cs="Arial"/>
          <w:sz w:val="22"/>
          <w:szCs w:val="22"/>
        </w:rPr>
        <w:t>Ofertę</w:t>
      </w:r>
      <w:r w:rsidR="001555E5">
        <w:rPr>
          <w:rFonts w:ascii="Arial" w:hAnsi="Arial" w:cs="Arial"/>
          <w:sz w:val="22"/>
          <w:szCs w:val="22"/>
        </w:rPr>
        <w:t xml:space="preserve"> z kwotą brutto i netto</w:t>
      </w:r>
      <w:r w:rsidRPr="00D130A5">
        <w:rPr>
          <w:rFonts w:ascii="Arial" w:hAnsi="Arial" w:cs="Arial"/>
          <w:sz w:val="22"/>
          <w:szCs w:val="22"/>
        </w:rPr>
        <w:t xml:space="preserve"> </w:t>
      </w:r>
      <w:r w:rsidR="00AF28A4">
        <w:rPr>
          <w:rFonts w:ascii="Arial" w:hAnsi="Arial" w:cs="Arial"/>
          <w:sz w:val="22"/>
          <w:szCs w:val="22"/>
        </w:rPr>
        <w:t xml:space="preserve">należy przesłać </w:t>
      </w:r>
      <w:r w:rsidRPr="00D130A5">
        <w:rPr>
          <w:rFonts w:ascii="Arial" w:hAnsi="Arial" w:cs="Arial"/>
          <w:sz w:val="22"/>
          <w:szCs w:val="22"/>
        </w:rPr>
        <w:t>na adres:</w:t>
      </w:r>
    </w:p>
    <w:p w14:paraId="1634DA83" w14:textId="3B442920" w:rsidR="00450473" w:rsidRDefault="00450473" w:rsidP="0007447E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786EC0">
        <w:rPr>
          <w:rFonts w:ascii="Arial" w:eastAsia="Calibri" w:hAnsi="Arial" w:cs="Arial"/>
          <w:sz w:val="22"/>
          <w:szCs w:val="22"/>
          <w:lang w:val="it-IT" w:eastAsia="en-US"/>
        </w:rPr>
        <w:t>Polska Akadamia Nauk Zakład Działa</w:t>
      </w:r>
      <w:r>
        <w:rPr>
          <w:rFonts w:ascii="Arial" w:eastAsia="Calibri" w:hAnsi="Arial" w:cs="Arial"/>
          <w:sz w:val="22"/>
          <w:szCs w:val="22"/>
          <w:lang w:val="it-IT" w:eastAsia="en-US"/>
        </w:rPr>
        <w:t xml:space="preserve">lności Pomocniczej w Warszawie, </w:t>
      </w:r>
      <w:r w:rsidR="008E60BA">
        <w:rPr>
          <w:rFonts w:ascii="Arial" w:eastAsia="Calibri" w:hAnsi="Arial" w:cs="Arial"/>
          <w:sz w:val="22"/>
          <w:szCs w:val="22"/>
          <w:lang w:val="it-IT" w:eastAsia="en-US"/>
        </w:rPr>
        <w:t>ul.</w:t>
      </w:r>
      <w:r w:rsidRPr="00786EC0">
        <w:rPr>
          <w:rFonts w:ascii="Arial" w:eastAsia="Calibri" w:hAnsi="Arial" w:cs="Arial"/>
          <w:sz w:val="22"/>
          <w:szCs w:val="22"/>
          <w:lang w:val="it-IT" w:eastAsia="en-US"/>
        </w:rPr>
        <w:t>Nowy Świat</w:t>
      </w:r>
      <w:r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Pr="00786EC0">
        <w:rPr>
          <w:rFonts w:ascii="Arial" w:eastAsia="Calibri" w:hAnsi="Arial" w:cs="Arial"/>
          <w:sz w:val="22"/>
          <w:szCs w:val="22"/>
          <w:lang w:val="it-IT" w:eastAsia="en-US"/>
        </w:rPr>
        <w:t>72,</w:t>
      </w:r>
      <w:r>
        <w:rPr>
          <w:rFonts w:ascii="Arial" w:eastAsia="Calibri" w:hAnsi="Arial" w:cs="Arial"/>
          <w:sz w:val="22"/>
          <w:szCs w:val="22"/>
          <w:lang w:val="it-IT" w:eastAsia="en-US"/>
        </w:rPr>
        <w:t xml:space="preserve"> pok 247,</w:t>
      </w:r>
      <w:r w:rsidRPr="00786EC0">
        <w:rPr>
          <w:rFonts w:ascii="Arial" w:eastAsia="Calibri" w:hAnsi="Arial" w:cs="Arial"/>
          <w:sz w:val="22"/>
          <w:szCs w:val="22"/>
          <w:lang w:val="it-IT" w:eastAsia="en-US"/>
        </w:rPr>
        <w:t xml:space="preserve"> 00-330 Warszawa</w:t>
      </w:r>
      <w:r w:rsidR="008E60BA">
        <w:rPr>
          <w:rFonts w:ascii="Arial" w:eastAsia="Calibri" w:hAnsi="Arial" w:cs="Arial"/>
          <w:sz w:val="22"/>
          <w:szCs w:val="22"/>
          <w:lang w:val="it-IT" w:eastAsia="en-US"/>
        </w:rPr>
        <w:t>.</w:t>
      </w:r>
    </w:p>
    <w:p w14:paraId="15349075" w14:textId="6A8E1DD9" w:rsidR="008E60BA" w:rsidRDefault="0007447E" w:rsidP="008E60BA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76285B">
        <w:rPr>
          <w:rFonts w:ascii="Arial" w:hAnsi="Arial" w:cs="Arial"/>
          <w:sz w:val="22"/>
          <w:szCs w:val="22"/>
        </w:rPr>
        <w:t xml:space="preserve">Przesłać drogą e-mailową na adres </w:t>
      </w:r>
      <w:hyperlink r:id="rId5" w:history="1">
        <w:r w:rsidR="00A84DF6" w:rsidRPr="00F54B5A">
          <w:rPr>
            <w:rStyle w:val="Hipercze"/>
            <w:rFonts w:ascii="Arial" w:eastAsia="Calibri" w:hAnsi="Arial" w:cs="Arial"/>
            <w:sz w:val="22"/>
            <w:szCs w:val="22"/>
            <w:lang w:val="it-IT" w:eastAsia="en-US"/>
          </w:rPr>
          <w:t>sekretariat@zdp.pan.pl</w:t>
        </w:r>
      </w:hyperlink>
    </w:p>
    <w:p w14:paraId="6EA3F9B9" w14:textId="3A9F8816" w:rsidR="005C3197" w:rsidRPr="008E60BA" w:rsidRDefault="0007447E" w:rsidP="008E60BA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8E60BA">
        <w:rPr>
          <w:rFonts w:ascii="Arial" w:hAnsi="Arial" w:cs="Arial"/>
          <w:sz w:val="22"/>
          <w:szCs w:val="22"/>
        </w:rPr>
        <w:t xml:space="preserve">Lub dostarczyć osobiście: </w:t>
      </w:r>
      <w:r w:rsidR="008E60BA" w:rsidRPr="008E60BA">
        <w:rPr>
          <w:rFonts w:ascii="Arial" w:eastAsia="Calibri" w:hAnsi="Arial" w:cs="Arial"/>
          <w:sz w:val="22"/>
          <w:szCs w:val="22"/>
          <w:lang w:val="it-IT" w:eastAsia="en-US"/>
        </w:rPr>
        <w:t>Polska Akadamia Nauk Zakład Działalności Pomocniczej w Warszawie, ul.Nowy Świat 72, pok 247, 00-330 Warszawa</w:t>
      </w:r>
    </w:p>
    <w:p w14:paraId="04E278B1" w14:textId="77777777" w:rsidR="008E60BA" w:rsidRPr="008E60BA" w:rsidRDefault="008E60BA" w:rsidP="008E60BA">
      <w:pPr>
        <w:pStyle w:val="Akapitzlist"/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3B02F4F" w14:textId="74887F24" w:rsidR="005C3197" w:rsidRPr="007710BB" w:rsidRDefault="0094085E" w:rsidP="007710B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7710BB">
        <w:rPr>
          <w:rFonts w:ascii="Arial" w:hAnsi="Arial" w:cs="Arial"/>
          <w:b/>
          <w:sz w:val="22"/>
          <w:szCs w:val="22"/>
        </w:rPr>
        <w:t>Termin składania ofert:</w:t>
      </w:r>
    </w:p>
    <w:p w14:paraId="277AB511" w14:textId="7E2494D2" w:rsidR="0007447E" w:rsidRPr="004833A2" w:rsidRDefault="00F634C4" w:rsidP="0007447E">
      <w:pPr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4833A2">
        <w:rPr>
          <w:rFonts w:ascii="Arial" w:hAnsi="Arial" w:cs="Arial"/>
          <w:color w:val="000000" w:themeColor="text1"/>
          <w:sz w:val="22"/>
          <w:szCs w:val="22"/>
        </w:rPr>
        <w:t>0</w:t>
      </w:r>
      <w:r w:rsidR="00E71B5D">
        <w:rPr>
          <w:rFonts w:ascii="Arial" w:hAnsi="Arial" w:cs="Arial"/>
          <w:color w:val="000000" w:themeColor="text1"/>
          <w:sz w:val="22"/>
          <w:szCs w:val="22"/>
        </w:rPr>
        <w:t>6</w:t>
      </w:r>
      <w:r w:rsidR="00A168C3" w:rsidRPr="004833A2">
        <w:rPr>
          <w:rFonts w:ascii="Arial" w:hAnsi="Arial" w:cs="Arial"/>
          <w:color w:val="000000" w:themeColor="text1"/>
          <w:sz w:val="22"/>
          <w:szCs w:val="22"/>
        </w:rPr>
        <w:t>.</w:t>
      </w:r>
      <w:r w:rsidRPr="004833A2">
        <w:rPr>
          <w:rFonts w:ascii="Arial" w:hAnsi="Arial" w:cs="Arial"/>
          <w:color w:val="000000" w:themeColor="text1"/>
          <w:sz w:val="22"/>
          <w:szCs w:val="22"/>
        </w:rPr>
        <w:t>10</w:t>
      </w:r>
      <w:r w:rsidR="0007447E" w:rsidRPr="004833A2">
        <w:rPr>
          <w:rFonts w:ascii="Arial" w:hAnsi="Arial" w:cs="Arial"/>
          <w:color w:val="000000" w:themeColor="text1"/>
          <w:sz w:val="22"/>
          <w:szCs w:val="22"/>
        </w:rPr>
        <w:t>.2021 r.</w:t>
      </w:r>
      <w:r w:rsidR="00A168C3" w:rsidRPr="004833A2">
        <w:rPr>
          <w:rFonts w:ascii="Arial" w:hAnsi="Arial" w:cs="Arial"/>
          <w:color w:val="000000" w:themeColor="text1"/>
          <w:sz w:val="22"/>
          <w:szCs w:val="22"/>
        </w:rPr>
        <w:t xml:space="preserve"> do godziny 1</w:t>
      </w:r>
      <w:r w:rsidR="004833A2">
        <w:rPr>
          <w:rFonts w:ascii="Arial" w:hAnsi="Arial" w:cs="Arial"/>
          <w:color w:val="000000" w:themeColor="text1"/>
          <w:sz w:val="22"/>
          <w:szCs w:val="22"/>
        </w:rPr>
        <w:t>0</w:t>
      </w:r>
      <w:r w:rsidR="00A168C3" w:rsidRPr="004833A2">
        <w:rPr>
          <w:rFonts w:ascii="Arial" w:hAnsi="Arial" w:cs="Arial"/>
          <w:color w:val="000000" w:themeColor="text1"/>
          <w:sz w:val="22"/>
          <w:szCs w:val="22"/>
        </w:rPr>
        <w:t>.00</w:t>
      </w:r>
      <w:bookmarkStart w:id="0" w:name="_GoBack"/>
      <w:bookmarkEnd w:id="0"/>
    </w:p>
    <w:p w14:paraId="3913C257" w14:textId="77777777" w:rsidR="005C3197" w:rsidRPr="00E563C8" w:rsidRDefault="005C3197" w:rsidP="005C3197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b/>
          <w:sz w:val="22"/>
          <w:szCs w:val="22"/>
        </w:rPr>
      </w:pPr>
    </w:p>
    <w:p w14:paraId="461358E0" w14:textId="12E561F2" w:rsidR="005C3197" w:rsidRPr="00E563C8" w:rsidRDefault="005C3197" w:rsidP="007710B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bCs/>
          <w:sz w:val="22"/>
          <w:szCs w:val="22"/>
        </w:rPr>
      </w:pPr>
      <w:r w:rsidRPr="00E563C8">
        <w:rPr>
          <w:rFonts w:ascii="Arial" w:hAnsi="Arial" w:cs="Arial"/>
          <w:b/>
          <w:bCs/>
          <w:sz w:val="22"/>
          <w:szCs w:val="22"/>
        </w:rPr>
        <w:t>Informacje o sposobie komunikowania s</w:t>
      </w:r>
      <w:r w:rsidR="0007447E">
        <w:rPr>
          <w:rFonts w:ascii="Arial" w:hAnsi="Arial" w:cs="Arial"/>
          <w:b/>
          <w:bCs/>
          <w:sz w:val="22"/>
          <w:szCs w:val="22"/>
        </w:rPr>
        <w:t>ię Zamawiającego z Wykonawcami:</w:t>
      </w:r>
    </w:p>
    <w:p w14:paraId="506219B0" w14:textId="77777777" w:rsidR="0007447E" w:rsidRPr="0007447E" w:rsidRDefault="0007447E" w:rsidP="0007447E">
      <w:pPr>
        <w:widowControl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7447E">
        <w:rPr>
          <w:rFonts w:ascii="Arial" w:hAnsi="Arial" w:cs="Arial"/>
          <w:bCs/>
          <w:sz w:val="22"/>
          <w:szCs w:val="22"/>
        </w:rPr>
        <w:t>D</w:t>
      </w:r>
      <w:r w:rsidRPr="0007447E">
        <w:rPr>
          <w:rFonts w:ascii="Arial" w:hAnsi="Arial" w:cs="Arial"/>
          <w:sz w:val="22"/>
          <w:szCs w:val="22"/>
        </w:rPr>
        <w:t>rogą e-mailową lub telefonicznie.</w:t>
      </w:r>
    </w:p>
    <w:p w14:paraId="524CDA0D" w14:textId="00FF51BC" w:rsidR="005C3197" w:rsidRPr="0007447E" w:rsidRDefault="005C3197" w:rsidP="0007447E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23A92543" w14:textId="1B9FF0D2" w:rsidR="005C3197" w:rsidRDefault="005C3197" w:rsidP="007710B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07447E">
        <w:rPr>
          <w:rFonts w:ascii="Arial" w:hAnsi="Arial" w:cs="Arial"/>
          <w:b/>
          <w:sz w:val="22"/>
          <w:szCs w:val="22"/>
        </w:rPr>
        <w:t xml:space="preserve">Inne istotne postanowienia dotyczące </w:t>
      </w:r>
      <w:r w:rsidR="0007447E">
        <w:rPr>
          <w:rFonts w:ascii="Arial" w:hAnsi="Arial" w:cs="Arial"/>
          <w:b/>
          <w:sz w:val="22"/>
          <w:szCs w:val="22"/>
        </w:rPr>
        <w:t>warunków realizacji zamówienia:</w:t>
      </w:r>
    </w:p>
    <w:p w14:paraId="60D3B8BA" w14:textId="634CF501" w:rsidR="00B4421A" w:rsidRDefault="00E504FA" w:rsidP="00B82A77">
      <w:pPr>
        <w:pStyle w:val="Akapitzlist"/>
        <w:widowControl/>
        <w:suppressAutoHyphens w:val="0"/>
        <w:autoSpaceDE w:val="0"/>
        <w:autoSpaceDN w:val="0"/>
        <w:adjustRightInd w:val="0"/>
        <w:ind w:left="426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</w:t>
      </w:r>
      <w:r w:rsidR="00F63862">
        <w:rPr>
          <w:rFonts w:ascii="Arial" w:hAnsi="Arial" w:cs="Arial"/>
          <w:sz w:val="22"/>
          <w:szCs w:val="22"/>
        </w:rPr>
        <w:t xml:space="preserve"> wyko</w:t>
      </w:r>
      <w:r>
        <w:rPr>
          <w:rFonts w:ascii="Arial" w:hAnsi="Arial" w:cs="Arial"/>
          <w:sz w:val="22"/>
          <w:szCs w:val="22"/>
        </w:rPr>
        <w:t>nujące</w:t>
      </w:r>
      <w:r w:rsidR="00F63862">
        <w:rPr>
          <w:rFonts w:ascii="Arial" w:hAnsi="Arial" w:cs="Arial"/>
          <w:sz w:val="22"/>
          <w:szCs w:val="22"/>
        </w:rPr>
        <w:t xml:space="preserve"> usługę</w:t>
      </w:r>
      <w:r>
        <w:rPr>
          <w:rFonts w:ascii="Arial" w:hAnsi="Arial" w:cs="Arial"/>
          <w:sz w:val="22"/>
          <w:szCs w:val="22"/>
        </w:rPr>
        <w:t xml:space="preserve"> powinny</w:t>
      </w:r>
      <w:r w:rsidR="00F63862">
        <w:rPr>
          <w:rFonts w:ascii="Arial" w:hAnsi="Arial" w:cs="Arial"/>
          <w:sz w:val="22"/>
          <w:szCs w:val="22"/>
        </w:rPr>
        <w:t xml:space="preserve"> posiadać</w:t>
      </w:r>
      <w:r w:rsidR="001555E5">
        <w:rPr>
          <w:rFonts w:ascii="Arial" w:hAnsi="Arial" w:cs="Arial"/>
          <w:sz w:val="22"/>
          <w:szCs w:val="22"/>
        </w:rPr>
        <w:t xml:space="preserve"> aktualne </w:t>
      </w:r>
      <w:r w:rsidR="00251AEE">
        <w:rPr>
          <w:rFonts w:ascii="Arial" w:hAnsi="Arial" w:cs="Arial"/>
          <w:sz w:val="22"/>
          <w:szCs w:val="22"/>
        </w:rPr>
        <w:t xml:space="preserve">przeszkolenie </w:t>
      </w:r>
      <w:r w:rsidR="001555E5">
        <w:rPr>
          <w:rFonts w:ascii="Arial" w:hAnsi="Arial" w:cs="Arial"/>
          <w:sz w:val="22"/>
          <w:szCs w:val="22"/>
        </w:rPr>
        <w:t>BHP</w:t>
      </w:r>
      <w:r>
        <w:rPr>
          <w:rFonts w:ascii="Arial" w:hAnsi="Arial" w:cs="Arial"/>
          <w:sz w:val="22"/>
          <w:szCs w:val="22"/>
        </w:rPr>
        <w:t xml:space="preserve"> oraz odpowiednie uprawnienia na ciężki sprzęt</w:t>
      </w:r>
      <w:r w:rsidR="00A168C3">
        <w:rPr>
          <w:rFonts w:ascii="Arial" w:hAnsi="Arial" w:cs="Arial"/>
          <w:sz w:val="22"/>
          <w:szCs w:val="22"/>
        </w:rPr>
        <w:t>.</w:t>
      </w:r>
    </w:p>
    <w:p w14:paraId="2B073E41" w14:textId="77777777" w:rsidR="005C3197" w:rsidRPr="00A168C3" w:rsidRDefault="005C3197" w:rsidP="00A168C3">
      <w:pPr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14:paraId="4FEBFEF5" w14:textId="77777777" w:rsidR="005C3197" w:rsidRPr="00E563C8" w:rsidRDefault="005C3197" w:rsidP="007710B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 w:rsidRPr="00E563C8">
        <w:rPr>
          <w:rFonts w:ascii="Arial" w:hAnsi="Arial" w:cs="Arial"/>
          <w:b/>
          <w:sz w:val="22"/>
          <w:szCs w:val="22"/>
        </w:rPr>
        <w:t>Klauzula informacyjna</w:t>
      </w:r>
    </w:p>
    <w:p w14:paraId="2BA0D173" w14:textId="77777777" w:rsidR="005C3197" w:rsidRPr="00E563C8" w:rsidRDefault="005C3197" w:rsidP="00A168C3">
      <w:pPr>
        <w:shd w:val="clear" w:color="auto" w:fill="FFFFFF"/>
        <w:spacing w:line="276" w:lineRule="auto"/>
        <w:ind w:left="360" w:right="38" w:firstLine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E563C8">
        <w:rPr>
          <w:rFonts w:ascii="Arial" w:hAnsi="Arial" w:cs="Arial"/>
          <w:sz w:val="22"/>
          <w:szCs w:val="22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informuje się, że:</w:t>
      </w:r>
    </w:p>
    <w:p w14:paraId="538FF774" w14:textId="77777777" w:rsidR="005C3197" w:rsidRPr="00E563C8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Administratorem danych osobowych Wykonawcy jest Polska Akademia Nauk, Pl. Defilad 1, 00-901 Warszawa. Dane osobowe Wykonawcy zostały przekazane dobrowolnie w celach związanych z zawarciem i wykonaniem umowy i zostaną udostępnione wyłącznie podmiotom upoważnionym na podstawie przepisów prawa. Wykonawca posiada prawo dostępu do treści swoich danych oraz ich poprawiania.</w:t>
      </w:r>
    </w:p>
    <w:p w14:paraId="5514EC57" w14:textId="77777777" w:rsidR="005C3197" w:rsidRPr="00E563C8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 xml:space="preserve">Kontakt do Inspektora ochrony danych to adres mailowy:  </w:t>
      </w:r>
      <w:hyperlink r:id="rId6" w:history="1">
        <w:r w:rsidRPr="00E563C8">
          <w:rPr>
            <w:rFonts w:ascii="Arial" w:hAnsi="Arial" w:cs="Arial"/>
            <w:sz w:val="22"/>
            <w:szCs w:val="22"/>
          </w:rPr>
          <w:t>iod@pan.pl</w:t>
        </w:r>
      </w:hyperlink>
      <w:r w:rsidRPr="00E563C8">
        <w:rPr>
          <w:rFonts w:ascii="Arial" w:hAnsi="Arial" w:cs="Arial"/>
          <w:sz w:val="22"/>
          <w:szCs w:val="22"/>
        </w:rPr>
        <w:t xml:space="preserve">. </w:t>
      </w:r>
    </w:p>
    <w:p w14:paraId="1EBB9F39" w14:textId="77777777" w:rsidR="005C3197" w:rsidRPr="00E563C8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Dane osobowe Wykonawcy będą przetwarzane, gdyż jest to konieczne w celu zawarcia i realizacji umowy o i odbywa się na podstawie tej umowy (art. 6 ust. 1 lit b) RODO</w:t>
      </w:r>
    </w:p>
    <w:p w14:paraId="1ED80A7A" w14:textId="77777777" w:rsidR="005C3197" w:rsidRPr="00E563C8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lastRenderedPageBreak/>
        <w:t>Dane osobowe Wykonawcy nie będą przekazywane do państwa trzeciego/organizacji międzynarodowej.</w:t>
      </w:r>
    </w:p>
    <w:p w14:paraId="6116A9B5" w14:textId="77777777" w:rsidR="005C3197" w:rsidRPr="00E563C8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Dane osobowe Wykonawcy będą przetwarzane i przechowywane do momentu ustania obowiązku prawnego wynikającego z przepisów prawa.</w:t>
      </w:r>
    </w:p>
    <w:p w14:paraId="3D797838" w14:textId="77777777" w:rsidR="005C3197" w:rsidRPr="00E563C8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Wykonawca ma prawo dostępu do treści swoich danych oraz prawo do ich sprostowania, usunięcia (o ile jest to prawnie dopuszczalne), ograniczenia przetwarzania, prawo do przenoszenia danych, prawo wniesienia sprzeciwu.</w:t>
      </w:r>
    </w:p>
    <w:p w14:paraId="7805D2A8" w14:textId="77777777" w:rsidR="005C3197" w:rsidRPr="00E563C8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Wykonawca ma prawo wniesienia skargi do Prezesa Urzędu Ochrony Danych Osobowych, gdy uzna, że przetwarzanie jego danych osobowych narusza przepisy Ogólnego Rozporządzenia o ochronie danych osobowych z dnia 27 kwietnia 2016 roku.</w:t>
      </w:r>
    </w:p>
    <w:p w14:paraId="126F80D4" w14:textId="77777777" w:rsidR="005C3197" w:rsidRPr="00E563C8" w:rsidRDefault="005C3197" w:rsidP="005C3197">
      <w:pPr>
        <w:widowControl/>
        <w:numPr>
          <w:ilvl w:val="3"/>
          <w:numId w:val="2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E563C8">
        <w:rPr>
          <w:rFonts w:ascii="Arial" w:hAnsi="Arial" w:cs="Arial"/>
          <w:sz w:val="22"/>
          <w:szCs w:val="22"/>
        </w:rPr>
        <w:t>Dane osobowe Wykonawcy nie będą przetwarzane w sposób zautomatyzowany, w tym również w formie profilowania.</w:t>
      </w:r>
    </w:p>
    <w:p w14:paraId="5AADF9FD" w14:textId="77777777" w:rsidR="005C3197" w:rsidRPr="00E563C8" w:rsidRDefault="005C3197" w:rsidP="005C319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5F5C48DB" w14:textId="77777777" w:rsidR="005C3197" w:rsidRPr="00E563C8" w:rsidRDefault="005C3197" w:rsidP="005C3197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2CBDD773" w14:textId="09FF25AE" w:rsidR="00A342FF" w:rsidRDefault="000C5E2E" w:rsidP="00A342F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Ogłoszenia o zamówieniu:</w:t>
      </w:r>
    </w:p>
    <w:p w14:paraId="0DCFFAE5" w14:textId="585D2E24" w:rsidR="00A342FF" w:rsidRDefault="00A342FF" w:rsidP="00860AFE">
      <w:pPr>
        <w:pStyle w:val="Akapitzlist"/>
        <w:widowControl/>
        <w:numPr>
          <w:ilvl w:val="0"/>
          <w:numId w:val="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 inwestorski bez wpisanych wartości</w:t>
      </w:r>
    </w:p>
    <w:p w14:paraId="6537C9DC" w14:textId="1C5541F4" w:rsidR="00860AFE" w:rsidRPr="00860AFE" w:rsidRDefault="000C5E2E" w:rsidP="00860AFE">
      <w:pPr>
        <w:pStyle w:val="Akapitzlist"/>
        <w:widowControl/>
        <w:numPr>
          <w:ilvl w:val="0"/>
          <w:numId w:val="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formularza ofertowego</w:t>
      </w:r>
    </w:p>
    <w:p w14:paraId="4CC212C5" w14:textId="77777777" w:rsidR="000C5E2E" w:rsidRDefault="000C5E2E" w:rsidP="000C5E2E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14:paraId="4F7A9FE6" w14:textId="77777777" w:rsidR="005C3197" w:rsidRPr="00366384" w:rsidRDefault="005C3197" w:rsidP="005C3197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Bookman Old Style" w:hAnsi="Bookman Old Style"/>
          <w:bCs/>
        </w:rPr>
      </w:pPr>
    </w:p>
    <w:p w14:paraId="2E552AF3" w14:textId="77777777" w:rsidR="005C3197" w:rsidRPr="00894B4E" w:rsidRDefault="005C3197" w:rsidP="005C3197">
      <w:pPr>
        <w:pStyle w:val="Akapitzlist"/>
        <w:widowControl/>
        <w:suppressAutoHyphens w:val="0"/>
        <w:autoSpaceDE w:val="0"/>
        <w:autoSpaceDN w:val="0"/>
        <w:adjustRightInd w:val="0"/>
        <w:contextualSpacing/>
        <w:rPr>
          <w:rFonts w:ascii="Bookman Old Style" w:hAnsi="Bookman Old Style"/>
          <w:b/>
        </w:rPr>
      </w:pPr>
    </w:p>
    <w:p w14:paraId="145D7170" w14:textId="77777777" w:rsidR="005C3197" w:rsidRPr="007C4528" w:rsidRDefault="005C3197" w:rsidP="005C3197">
      <w:pPr>
        <w:pStyle w:val="NormalnyWeb"/>
        <w:spacing w:before="0" w:beforeAutospacing="0" w:after="0" w:afterAutospacing="0"/>
        <w:ind w:left="425"/>
        <w:rPr>
          <w:rFonts w:ascii="Bookman Old Style" w:eastAsia="Calibri" w:hAnsi="Bookman Old Style"/>
          <w:sz w:val="22"/>
          <w:szCs w:val="22"/>
          <w:lang w:val="it-IT" w:eastAsia="en-US"/>
        </w:rPr>
      </w:pPr>
    </w:p>
    <w:p w14:paraId="5FD5A243" w14:textId="77777777" w:rsidR="005C3197" w:rsidRDefault="005C3197" w:rsidP="005C3197">
      <w:pPr>
        <w:shd w:val="clear" w:color="auto" w:fill="FFFFFF"/>
        <w:autoSpaceDE w:val="0"/>
        <w:spacing w:line="230" w:lineRule="exact"/>
        <w:ind w:left="0" w:firstLine="0"/>
        <w:jc w:val="left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4E61C914" w14:textId="77777777" w:rsidR="009060DC" w:rsidRDefault="009060DC"/>
    <w:sectPr w:rsidR="009060DC" w:rsidSect="00B4421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5C38"/>
    <w:multiLevelType w:val="hybridMultilevel"/>
    <w:tmpl w:val="725005EC"/>
    <w:lvl w:ilvl="0" w:tplc="6B88DD6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FB243D54">
      <w:start w:val="1"/>
      <w:numFmt w:val="decimal"/>
      <w:lvlText w:val="%2)"/>
      <w:lvlJc w:val="left"/>
      <w:pPr>
        <w:ind w:left="1455" w:hanging="375"/>
      </w:pPr>
      <w:rPr>
        <w:rFonts w:ascii="Calibri" w:hAnsi="Calibri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A267F"/>
    <w:multiLevelType w:val="hybridMultilevel"/>
    <w:tmpl w:val="359C1EEC"/>
    <w:lvl w:ilvl="0" w:tplc="2CBA60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74B9"/>
    <w:multiLevelType w:val="hybridMultilevel"/>
    <w:tmpl w:val="5380B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D56"/>
    <w:multiLevelType w:val="hybridMultilevel"/>
    <w:tmpl w:val="893C2214"/>
    <w:lvl w:ilvl="0" w:tplc="27C88040">
      <w:start w:val="1"/>
      <w:numFmt w:val="decimal"/>
      <w:lvlText w:val="%1)"/>
      <w:lvlJc w:val="left"/>
      <w:pPr>
        <w:ind w:left="12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4" w15:restartNumberingAfterBreak="0">
    <w:nsid w:val="48DE30A2"/>
    <w:multiLevelType w:val="hybridMultilevel"/>
    <w:tmpl w:val="2236FA26"/>
    <w:lvl w:ilvl="0" w:tplc="2CBA60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8669D"/>
    <w:multiLevelType w:val="hybridMultilevel"/>
    <w:tmpl w:val="8DD83220"/>
    <w:lvl w:ilvl="0" w:tplc="2CBA602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775958"/>
    <w:multiLevelType w:val="hybridMultilevel"/>
    <w:tmpl w:val="9672FAE8"/>
    <w:lvl w:ilvl="0" w:tplc="2CBA60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B64C4"/>
    <w:multiLevelType w:val="hybridMultilevel"/>
    <w:tmpl w:val="1638AEC4"/>
    <w:lvl w:ilvl="0" w:tplc="B11CF6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B2464C"/>
    <w:multiLevelType w:val="hybridMultilevel"/>
    <w:tmpl w:val="86F60E72"/>
    <w:lvl w:ilvl="0" w:tplc="5B4E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55AA7"/>
    <w:multiLevelType w:val="multilevel"/>
    <w:tmpl w:val="90881824"/>
    <w:lvl w:ilvl="0">
      <w:start w:val="1"/>
      <w:numFmt w:val="decimal"/>
      <w:suff w:val="space"/>
      <w:lvlText w:val="§ %1"/>
      <w:lvlJc w:val="left"/>
      <w:pPr>
        <w:tabs>
          <w:tab w:val="num" w:pos="283"/>
        </w:tabs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97"/>
    <w:rsid w:val="0007447E"/>
    <w:rsid w:val="000C5E2E"/>
    <w:rsid w:val="001555E5"/>
    <w:rsid w:val="00166095"/>
    <w:rsid w:val="00201372"/>
    <w:rsid w:val="00210D40"/>
    <w:rsid w:val="00251AEE"/>
    <w:rsid w:val="00302924"/>
    <w:rsid w:val="00351564"/>
    <w:rsid w:val="00382941"/>
    <w:rsid w:val="003F7938"/>
    <w:rsid w:val="004462DC"/>
    <w:rsid w:val="00450473"/>
    <w:rsid w:val="0045268C"/>
    <w:rsid w:val="00456794"/>
    <w:rsid w:val="004833A2"/>
    <w:rsid w:val="00512BAB"/>
    <w:rsid w:val="00572716"/>
    <w:rsid w:val="005A2C45"/>
    <w:rsid w:val="005C3197"/>
    <w:rsid w:val="00690DBB"/>
    <w:rsid w:val="00695012"/>
    <w:rsid w:val="007256E2"/>
    <w:rsid w:val="007710BB"/>
    <w:rsid w:val="00786EC0"/>
    <w:rsid w:val="00795DA8"/>
    <w:rsid w:val="00860626"/>
    <w:rsid w:val="00860AFE"/>
    <w:rsid w:val="008E60BA"/>
    <w:rsid w:val="009060DC"/>
    <w:rsid w:val="0094085E"/>
    <w:rsid w:val="009910F8"/>
    <w:rsid w:val="0099276C"/>
    <w:rsid w:val="00A13F19"/>
    <w:rsid w:val="00A168C3"/>
    <w:rsid w:val="00A342FF"/>
    <w:rsid w:val="00A84DF6"/>
    <w:rsid w:val="00A94ABA"/>
    <w:rsid w:val="00AF28A4"/>
    <w:rsid w:val="00B37F3B"/>
    <w:rsid w:val="00B4421A"/>
    <w:rsid w:val="00B45E1E"/>
    <w:rsid w:val="00B82A77"/>
    <w:rsid w:val="00BE3E19"/>
    <w:rsid w:val="00C9234E"/>
    <w:rsid w:val="00D7205A"/>
    <w:rsid w:val="00DC4E12"/>
    <w:rsid w:val="00E4017B"/>
    <w:rsid w:val="00E504FA"/>
    <w:rsid w:val="00E71B5D"/>
    <w:rsid w:val="00EB007E"/>
    <w:rsid w:val="00F26C82"/>
    <w:rsid w:val="00F634C4"/>
    <w:rsid w:val="00F63862"/>
    <w:rsid w:val="00F9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C0B2"/>
  <w15:chartTrackingRefBased/>
  <w15:docId w15:val="{173ADFAE-5E83-447C-8965-620FCFFE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97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5C3197"/>
    <w:pPr>
      <w:ind w:left="708"/>
    </w:p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5C31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5C3197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45E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n.pl" TargetMode="External"/><Relationship Id="rId5" Type="http://schemas.openxmlformats.org/officeDocument/2006/relationships/hyperlink" Target="mailto:sekretariat@zdp.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Sumowski</dc:creator>
  <cp:keywords/>
  <dc:description/>
  <cp:lastModifiedBy>Jamrozik Rafał</cp:lastModifiedBy>
  <cp:revision>47</cp:revision>
  <cp:lastPrinted>2021-09-13T10:50:00Z</cp:lastPrinted>
  <dcterms:created xsi:type="dcterms:W3CDTF">2021-02-04T12:33:00Z</dcterms:created>
  <dcterms:modified xsi:type="dcterms:W3CDTF">2021-09-29T08:12:00Z</dcterms:modified>
</cp:coreProperties>
</file>